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14" w:rsidRPr="00DA4714" w:rsidRDefault="007C009D" w:rsidP="00DA4714">
      <w:pPr>
        <w:pBdr>
          <w:bottom w:val="thinThickSmallGap" w:sz="24" w:space="1" w:color="auto"/>
        </w:pBdr>
        <w:spacing w:before="240"/>
        <w:rPr>
          <w:rFonts w:ascii="Helvetica" w:hAnsi="Helvetica" w:cs="Helvetica"/>
          <w:b/>
          <w:sz w:val="32"/>
          <w:szCs w:val="21"/>
        </w:rPr>
      </w:pPr>
      <w:r w:rsidRPr="00DA4714">
        <w:rPr>
          <w:rFonts w:ascii="Helvetica" w:hAnsi="Helvetica" w:cs="Helvetica"/>
          <w:b/>
          <w:sz w:val="32"/>
          <w:szCs w:val="21"/>
        </w:rPr>
        <w:t>SUBSIDY APPLICATION</w:t>
      </w:r>
    </w:p>
    <w:p w:rsidR="00DA4714" w:rsidRDefault="00A8476A" w:rsidP="00032017">
      <w:pPr>
        <w:spacing w:before="120" w:after="120"/>
        <w:rPr>
          <w:rFonts w:ascii="Helvetica" w:hAnsi="Helvetica" w:cs="Helvetica"/>
          <w:i/>
          <w:szCs w:val="21"/>
        </w:rPr>
      </w:pPr>
      <w:r w:rsidRPr="00DA4714">
        <w:rPr>
          <w:rFonts w:ascii="Helvetica" w:hAnsi="Helvetica" w:cs="Helvetica"/>
          <w:i/>
          <w:szCs w:val="21"/>
        </w:rPr>
        <w:t>I</w:t>
      </w:r>
      <w:r w:rsidR="007C009D" w:rsidRPr="00DA4714">
        <w:rPr>
          <w:rFonts w:ascii="Helvetica" w:hAnsi="Helvetica" w:cs="Helvetica"/>
          <w:i/>
          <w:szCs w:val="21"/>
        </w:rPr>
        <w:t>nformation on this form will be kept in strictest confidence by the SLP Gradua</w:t>
      </w:r>
      <w:r w:rsidR="00032017" w:rsidRPr="00DA4714">
        <w:rPr>
          <w:rFonts w:ascii="Helvetica" w:hAnsi="Helvetica" w:cs="Helvetica"/>
          <w:i/>
          <w:szCs w:val="21"/>
        </w:rPr>
        <w:t>te Subsidy Selection Committee.</w:t>
      </w:r>
    </w:p>
    <w:p w:rsidR="00514C37" w:rsidRPr="00514C37" w:rsidRDefault="00514C37" w:rsidP="00032017">
      <w:pPr>
        <w:spacing w:before="120" w:after="120"/>
        <w:rPr>
          <w:rFonts w:ascii="Helvetica" w:hAnsi="Helvetica" w:cs="Helvetica"/>
          <w:i/>
          <w:sz w:val="10"/>
          <w:szCs w:val="21"/>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C60CED" w:rsidRPr="00DA4714" w:rsidTr="00AD6020">
        <w:trPr>
          <w:trHeight w:val="143"/>
        </w:trPr>
        <w:tc>
          <w:tcPr>
            <w:tcW w:w="10209" w:type="dxa"/>
            <w:shd w:val="clear" w:color="auto" w:fill="0C0C0C"/>
          </w:tcPr>
          <w:p w:rsidR="00C60CED" w:rsidRPr="00DA4714" w:rsidRDefault="00DD7DB9" w:rsidP="00DD7DB9">
            <w:pPr>
              <w:rPr>
                <w:rFonts w:ascii="Helvetica" w:hAnsi="Helvetica" w:cs="Helvetica"/>
                <w:b/>
                <w:sz w:val="21"/>
                <w:szCs w:val="21"/>
              </w:rPr>
            </w:pPr>
            <w:r w:rsidRPr="00DA4714">
              <w:rPr>
                <w:rFonts w:ascii="Helvetica" w:hAnsi="Helvetica" w:cs="Helvetica"/>
                <w:b/>
                <w:sz w:val="22"/>
                <w:szCs w:val="21"/>
              </w:rPr>
              <w:t>GENERAL INFORMATION</w:t>
            </w:r>
          </w:p>
        </w:tc>
      </w:tr>
    </w:tbl>
    <w:p w:rsidR="002662B3" w:rsidRPr="00DA4714" w:rsidRDefault="00C60CED" w:rsidP="00032017">
      <w:pPr>
        <w:spacing w:before="120"/>
        <w:rPr>
          <w:rFonts w:ascii="Helvetica" w:hAnsi="Helvetica" w:cs="Helvetica"/>
          <w:sz w:val="22"/>
          <w:szCs w:val="21"/>
        </w:rPr>
      </w:pPr>
      <w:proofErr w:type="gramStart"/>
      <w:r w:rsidRPr="00DA4714">
        <w:rPr>
          <w:rFonts w:ascii="Helvetica" w:hAnsi="Helvetica" w:cs="Helvetica"/>
          <w:sz w:val="22"/>
          <w:szCs w:val="21"/>
        </w:rPr>
        <w:t>A number of</w:t>
      </w:r>
      <w:proofErr w:type="gramEnd"/>
      <w:r w:rsidRPr="00DA4714">
        <w:rPr>
          <w:rFonts w:ascii="Helvetica" w:hAnsi="Helvetica" w:cs="Helvetica"/>
          <w:sz w:val="22"/>
          <w:szCs w:val="21"/>
        </w:rPr>
        <w:t xml:space="preserve"> subsidies are available to SLP graduates</w:t>
      </w:r>
      <w:r w:rsidR="00B2224E" w:rsidRPr="00DA4714">
        <w:rPr>
          <w:rFonts w:ascii="Helvetica" w:hAnsi="Helvetica" w:cs="Helvetica"/>
          <w:sz w:val="22"/>
          <w:szCs w:val="21"/>
        </w:rPr>
        <w:t>,</w:t>
      </w:r>
      <w:r w:rsidRPr="00DA4714">
        <w:rPr>
          <w:rFonts w:ascii="Helvetica" w:hAnsi="Helvetica" w:cs="Helvetica"/>
          <w:sz w:val="22"/>
          <w:szCs w:val="21"/>
        </w:rPr>
        <w:t xml:space="preserve"> working with young children with language delays</w:t>
      </w:r>
      <w:r w:rsidR="0072080D" w:rsidRPr="00DA4714">
        <w:rPr>
          <w:rFonts w:ascii="Helvetica" w:hAnsi="Helvetica" w:cs="Helvetica"/>
          <w:sz w:val="22"/>
          <w:szCs w:val="21"/>
        </w:rPr>
        <w:t>.</w:t>
      </w:r>
      <w:r w:rsidR="00032017" w:rsidRPr="00DA4714">
        <w:rPr>
          <w:rFonts w:ascii="Helvetica" w:hAnsi="Helvetica" w:cs="Helvetica"/>
          <w:sz w:val="22"/>
          <w:szCs w:val="21"/>
        </w:rPr>
        <w:t xml:space="preserve"> </w:t>
      </w:r>
      <w:r w:rsidR="002662B3" w:rsidRPr="00DA4714">
        <w:rPr>
          <w:rFonts w:ascii="Helvetica" w:hAnsi="Helvetica" w:cs="Helvetica"/>
          <w:sz w:val="22"/>
          <w:szCs w:val="21"/>
        </w:rPr>
        <w:t>Awards will be distributed as follows:</w:t>
      </w:r>
    </w:p>
    <w:p w:rsidR="001F753C" w:rsidRPr="001E0B94" w:rsidRDefault="002662B3" w:rsidP="00032017">
      <w:pPr>
        <w:tabs>
          <w:tab w:val="left" w:pos="2700"/>
          <w:tab w:val="left" w:pos="5040"/>
          <w:tab w:val="left" w:pos="7740"/>
        </w:tabs>
        <w:spacing w:before="120"/>
        <w:ind w:left="360"/>
        <w:rPr>
          <w:rFonts w:ascii="Helvetica" w:hAnsi="Helvetica" w:cs="Helvetica"/>
          <w:sz w:val="20"/>
          <w:szCs w:val="21"/>
        </w:rPr>
      </w:pPr>
      <w:r w:rsidRPr="001E0B94">
        <w:rPr>
          <w:rFonts w:ascii="Helvetica" w:hAnsi="Helvetica" w:cs="Helvetica"/>
          <w:sz w:val="20"/>
          <w:szCs w:val="21"/>
        </w:rPr>
        <w:t>Residents of U.S.A.</w:t>
      </w:r>
      <w:r w:rsidR="001F753C" w:rsidRPr="001E0B94">
        <w:rPr>
          <w:rFonts w:ascii="Helvetica" w:hAnsi="Helvetica" w:cs="Helvetica"/>
          <w:sz w:val="20"/>
          <w:szCs w:val="21"/>
        </w:rPr>
        <w:t>:</w:t>
      </w:r>
      <w:r w:rsidR="001F753C" w:rsidRPr="001E0B94">
        <w:rPr>
          <w:rFonts w:ascii="Helvetica" w:hAnsi="Helvetica" w:cs="Helvetica"/>
          <w:sz w:val="20"/>
          <w:szCs w:val="21"/>
        </w:rPr>
        <w:tab/>
      </w:r>
      <w:r w:rsidRPr="001E0B94">
        <w:rPr>
          <w:rFonts w:ascii="Helvetica" w:hAnsi="Helvetica" w:cs="Helvetica"/>
          <w:sz w:val="20"/>
          <w:szCs w:val="21"/>
        </w:rPr>
        <w:t>$200.00 USD</w:t>
      </w:r>
      <w:r w:rsidR="001F753C" w:rsidRPr="001E0B94">
        <w:rPr>
          <w:rFonts w:ascii="Helvetica" w:hAnsi="Helvetica" w:cs="Helvetica"/>
          <w:sz w:val="20"/>
          <w:szCs w:val="21"/>
        </w:rPr>
        <w:tab/>
        <w:t>Residents of Ireland/EU:</w:t>
      </w:r>
      <w:r w:rsidR="001F753C" w:rsidRPr="001E0B94">
        <w:rPr>
          <w:rFonts w:ascii="Helvetica" w:hAnsi="Helvetica" w:cs="Helvetica"/>
          <w:sz w:val="20"/>
          <w:szCs w:val="21"/>
        </w:rPr>
        <w:tab/>
        <w:t>€125.00</w:t>
      </w:r>
    </w:p>
    <w:p w:rsidR="001F753C" w:rsidRPr="001E0B94" w:rsidRDefault="001F753C" w:rsidP="00032017">
      <w:pPr>
        <w:tabs>
          <w:tab w:val="left" w:pos="2700"/>
          <w:tab w:val="left" w:pos="5040"/>
          <w:tab w:val="left" w:pos="7740"/>
        </w:tabs>
        <w:ind w:left="360"/>
        <w:rPr>
          <w:rFonts w:ascii="Helvetica" w:hAnsi="Helvetica" w:cs="Helvetica"/>
          <w:sz w:val="20"/>
          <w:szCs w:val="21"/>
        </w:rPr>
      </w:pPr>
      <w:r w:rsidRPr="001E0B94">
        <w:rPr>
          <w:rFonts w:ascii="Helvetica" w:hAnsi="Helvetica" w:cs="Helvetica"/>
          <w:sz w:val="20"/>
          <w:szCs w:val="21"/>
        </w:rPr>
        <w:t>Residents of Australia:</w:t>
      </w:r>
      <w:r w:rsidRPr="001E0B94">
        <w:rPr>
          <w:rFonts w:ascii="Helvetica" w:hAnsi="Helvetica" w:cs="Helvetica"/>
          <w:sz w:val="20"/>
          <w:szCs w:val="21"/>
        </w:rPr>
        <w:tab/>
        <w:t>$200.00 AUD</w:t>
      </w:r>
      <w:r w:rsidRPr="001E0B94">
        <w:rPr>
          <w:rFonts w:ascii="Helvetica" w:hAnsi="Helvetica" w:cs="Helvetica"/>
          <w:sz w:val="20"/>
          <w:szCs w:val="21"/>
        </w:rPr>
        <w:tab/>
        <w:t xml:space="preserve">Residents of UK </w:t>
      </w:r>
      <w:r w:rsidRPr="001E0B94">
        <w:rPr>
          <w:rFonts w:ascii="Helvetica" w:hAnsi="Helvetica" w:cs="Helvetica"/>
          <w:sz w:val="20"/>
          <w:szCs w:val="21"/>
        </w:rPr>
        <w:tab/>
        <w:t>£85.00</w:t>
      </w:r>
    </w:p>
    <w:p w:rsidR="001F753C" w:rsidRPr="001E0B94" w:rsidRDefault="001F753C" w:rsidP="00032017">
      <w:pPr>
        <w:tabs>
          <w:tab w:val="left" w:pos="2700"/>
          <w:tab w:val="left" w:pos="5040"/>
          <w:tab w:val="left" w:pos="7740"/>
        </w:tabs>
        <w:ind w:left="360"/>
        <w:rPr>
          <w:rFonts w:ascii="Helvetica" w:hAnsi="Helvetica" w:cs="Helvetica"/>
          <w:sz w:val="20"/>
          <w:szCs w:val="21"/>
          <w:highlight w:val="yellow"/>
        </w:rPr>
      </w:pPr>
      <w:r w:rsidRPr="001E0B94">
        <w:rPr>
          <w:rFonts w:ascii="Helvetica" w:hAnsi="Helvetica" w:cs="Helvetica"/>
          <w:sz w:val="20"/>
          <w:szCs w:val="21"/>
        </w:rPr>
        <w:t>Residents of Canada:</w:t>
      </w:r>
      <w:r w:rsidRPr="001E0B94">
        <w:rPr>
          <w:rFonts w:ascii="Helvetica" w:hAnsi="Helvetica" w:cs="Helvetica"/>
          <w:sz w:val="20"/>
          <w:szCs w:val="21"/>
        </w:rPr>
        <w:tab/>
        <w:t>$200.00 CAD</w:t>
      </w:r>
      <w:r w:rsidRPr="001E0B94">
        <w:rPr>
          <w:rFonts w:ascii="Helvetica" w:hAnsi="Helvetica" w:cs="Helvetica"/>
          <w:sz w:val="20"/>
          <w:szCs w:val="21"/>
        </w:rPr>
        <w:tab/>
        <w:t>Residents of New Zealand:</w:t>
      </w:r>
      <w:r w:rsidRPr="001E0B94">
        <w:rPr>
          <w:rFonts w:ascii="Helvetica" w:hAnsi="Helvetica" w:cs="Helvetica"/>
          <w:sz w:val="20"/>
          <w:szCs w:val="21"/>
        </w:rPr>
        <w:tab/>
        <w:t>$230.00 NZ</w:t>
      </w:r>
    </w:p>
    <w:p w:rsidR="007D0DA6" w:rsidRDefault="007D0DA6" w:rsidP="00032017">
      <w:pPr>
        <w:tabs>
          <w:tab w:val="left" w:pos="360"/>
        </w:tabs>
        <w:spacing w:before="120"/>
        <w:rPr>
          <w:rFonts w:ascii="Helvetica" w:hAnsi="Helvetica" w:cs="Helvetica"/>
          <w:sz w:val="22"/>
          <w:szCs w:val="21"/>
        </w:rPr>
      </w:pPr>
      <w:r>
        <w:rPr>
          <w:rFonts w:ascii="Helvetica" w:hAnsi="Helvetica" w:cs="Helvetica"/>
          <w:sz w:val="22"/>
          <w:szCs w:val="21"/>
        </w:rPr>
        <w:t xml:space="preserve">Applicants who are residents of countries not listed above will have their subsidy amount assessed </w:t>
      </w:r>
      <w:r w:rsidR="002161DE">
        <w:rPr>
          <w:rFonts w:ascii="Helvetica" w:hAnsi="Helvetica" w:cs="Helvetica"/>
          <w:sz w:val="22"/>
          <w:szCs w:val="21"/>
        </w:rPr>
        <w:t>upon approval of their application and amount will be announced</w:t>
      </w:r>
      <w:r>
        <w:rPr>
          <w:rFonts w:ascii="Helvetica" w:hAnsi="Helvetica" w:cs="Helvetica"/>
          <w:sz w:val="22"/>
          <w:szCs w:val="21"/>
        </w:rPr>
        <w:t xml:space="preserve"> when subsidy is awarded.</w:t>
      </w:r>
    </w:p>
    <w:p w:rsidR="001F753C" w:rsidRPr="00DA4714" w:rsidRDefault="00B6414E" w:rsidP="00032017">
      <w:pPr>
        <w:tabs>
          <w:tab w:val="left" w:pos="360"/>
        </w:tabs>
        <w:spacing w:before="120"/>
        <w:rPr>
          <w:rFonts w:ascii="Helvetica" w:hAnsi="Helvetica" w:cs="Helvetica"/>
          <w:sz w:val="22"/>
          <w:szCs w:val="21"/>
        </w:rPr>
      </w:pPr>
      <w:r>
        <w:rPr>
          <w:rFonts w:ascii="Helvetica" w:hAnsi="Helvetica" w:cs="Helvetica"/>
          <w:sz w:val="22"/>
          <w:szCs w:val="21"/>
        </w:rPr>
        <w:t>T</w:t>
      </w:r>
      <w:bookmarkStart w:id="0" w:name="_GoBack"/>
      <w:bookmarkEnd w:id="0"/>
      <w:r w:rsidR="00B2224E" w:rsidRPr="00DA4714">
        <w:rPr>
          <w:rFonts w:ascii="Helvetica" w:hAnsi="Helvetica" w:cs="Helvetica"/>
          <w:sz w:val="22"/>
          <w:szCs w:val="21"/>
        </w:rPr>
        <w:t xml:space="preserve">o be eligible, applicants must have graduated within </w:t>
      </w:r>
      <w:r w:rsidR="000A0051" w:rsidRPr="00DA4714">
        <w:rPr>
          <w:rFonts w:ascii="Helvetica" w:hAnsi="Helvetica" w:cs="Helvetica"/>
          <w:sz w:val="22"/>
          <w:szCs w:val="21"/>
        </w:rPr>
        <w:t xml:space="preserve">two </w:t>
      </w:r>
      <w:r w:rsidR="00B2224E" w:rsidRPr="00DA4714">
        <w:rPr>
          <w:rFonts w:ascii="Helvetica" w:hAnsi="Helvetica" w:cs="Helvetica"/>
          <w:sz w:val="22"/>
          <w:szCs w:val="21"/>
        </w:rPr>
        <w:t>year</w:t>
      </w:r>
      <w:r w:rsidR="006905B0" w:rsidRPr="00DA4714">
        <w:rPr>
          <w:rFonts w:ascii="Helvetica" w:hAnsi="Helvetica" w:cs="Helvetica"/>
          <w:sz w:val="22"/>
          <w:szCs w:val="21"/>
        </w:rPr>
        <w:t>s</w:t>
      </w:r>
      <w:r w:rsidR="00B2224E" w:rsidRPr="00DA4714">
        <w:rPr>
          <w:rFonts w:ascii="Helvetica" w:hAnsi="Helvetica" w:cs="Helvetica"/>
          <w:sz w:val="22"/>
          <w:szCs w:val="21"/>
        </w:rPr>
        <w:t xml:space="preserve"> of the application deadline</w:t>
      </w:r>
      <w:r w:rsidR="002161DE">
        <w:rPr>
          <w:rFonts w:ascii="Helvetica" w:hAnsi="Helvetica" w:cs="Helvetica"/>
          <w:sz w:val="22"/>
          <w:szCs w:val="21"/>
        </w:rPr>
        <w:t xml:space="preserve"> and must meet the eligibility requirements to attend an </w:t>
      </w:r>
      <w:r w:rsidR="002161DE" w:rsidRPr="002161DE">
        <w:rPr>
          <w:rFonts w:ascii="Helvetica" w:hAnsi="Helvetica" w:cs="Helvetica"/>
          <w:i/>
          <w:sz w:val="22"/>
          <w:szCs w:val="21"/>
        </w:rPr>
        <w:t>It Takes Two to Talk</w:t>
      </w:r>
      <w:r w:rsidR="002161DE">
        <w:rPr>
          <w:rFonts w:ascii="Helvetica" w:hAnsi="Helvetica" w:cs="Helvetica"/>
          <w:sz w:val="22"/>
          <w:szCs w:val="21"/>
        </w:rPr>
        <w:t xml:space="preserve"> workshop</w:t>
      </w:r>
      <w:r w:rsidR="0044466B" w:rsidRPr="00DA4714">
        <w:rPr>
          <w:rFonts w:ascii="Helvetica" w:hAnsi="Helvetica" w:cs="Helvetica"/>
          <w:sz w:val="22"/>
          <w:szCs w:val="21"/>
        </w:rPr>
        <w:t>.</w:t>
      </w:r>
      <w:r w:rsidR="008C528D" w:rsidRPr="00DA4714">
        <w:rPr>
          <w:rFonts w:ascii="Helvetica" w:hAnsi="Helvetica" w:cs="Helvetica"/>
          <w:sz w:val="22"/>
          <w:szCs w:val="21"/>
        </w:rPr>
        <w:t xml:space="preserve"> </w:t>
      </w:r>
    </w:p>
    <w:p w:rsidR="002F6BC6" w:rsidRPr="00DA4714" w:rsidRDefault="00A9058E" w:rsidP="00032017">
      <w:pPr>
        <w:spacing w:before="120"/>
        <w:rPr>
          <w:rFonts w:ascii="Helvetica" w:hAnsi="Helvetica" w:cs="Helvetica"/>
          <w:sz w:val="22"/>
          <w:szCs w:val="21"/>
        </w:rPr>
      </w:pPr>
      <w:r w:rsidRPr="00DA4714">
        <w:rPr>
          <w:rFonts w:ascii="Helvetica" w:hAnsi="Helvetica" w:cs="Helvetica"/>
          <w:sz w:val="22"/>
          <w:szCs w:val="21"/>
        </w:rPr>
        <w:t>Applications are review</w:t>
      </w:r>
      <w:r w:rsidR="00902085" w:rsidRPr="00DA4714">
        <w:rPr>
          <w:rFonts w:ascii="Helvetica" w:hAnsi="Helvetica" w:cs="Helvetica"/>
          <w:sz w:val="22"/>
          <w:szCs w:val="21"/>
        </w:rPr>
        <w:t>ed</w:t>
      </w:r>
      <w:r w:rsidRPr="00DA4714">
        <w:rPr>
          <w:rFonts w:ascii="Helvetica" w:hAnsi="Helvetica" w:cs="Helvetica"/>
          <w:sz w:val="22"/>
          <w:szCs w:val="21"/>
        </w:rPr>
        <w:t xml:space="preserve"> twice annually</w:t>
      </w:r>
      <w:r w:rsidR="002161DE">
        <w:rPr>
          <w:rFonts w:ascii="Helvetica" w:hAnsi="Helvetica" w:cs="Helvetica"/>
          <w:sz w:val="22"/>
          <w:szCs w:val="21"/>
        </w:rPr>
        <w:t>*</w:t>
      </w:r>
      <w:r w:rsidRPr="00DA4714">
        <w:rPr>
          <w:rFonts w:ascii="Helvetica" w:hAnsi="Helvetica" w:cs="Helvetica"/>
          <w:sz w:val="22"/>
          <w:szCs w:val="21"/>
        </w:rPr>
        <w:t>:</w:t>
      </w:r>
    </w:p>
    <w:p w:rsidR="00A9058E" w:rsidRPr="00514C37" w:rsidRDefault="004F0EC0" w:rsidP="00032017">
      <w:pPr>
        <w:tabs>
          <w:tab w:val="left" w:pos="2880"/>
          <w:tab w:val="left" w:pos="4320"/>
        </w:tabs>
        <w:spacing w:before="120"/>
        <w:ind w:left="360"/>
        <w:rPr>
          <w:rFonts w:ascii="Helvetica" w:hAnsi="Helvetica" w:cs="Helvetica"/>
          <w:sz w:val="20"/>
          <w:szCs w:val="21"/>
          <w:vertAlign w:val="superscript"/>
        </w:rPr>
      </w:pPr>
      <w:r w:rsidRPr="00514C37">
        <w:rPr>
          <w:rFonts w:ascii="Helvetica" w:hAnsi="Helvetica" w:cs="Helvetica"/>
          <w:sz w:val="20"/>
          <w:szCs w:val="21"/>
        </w:rPr>
        <w:t>R</w:t>
      </w:r>
      <w:r w:rsidR="00A9058E" w:rsidRPr="00514C37">
        <w:rPr>
          <w:rFonts w:ascii="Helvetica" w:hAnsi="Helvetica" w:cs="Helvetica"/>
          <w:sz w:val="20"/>
          <w:szCs w:val="21"/>
        </w:rPr>
        <w:t>eview #1: DEADLINE</w:t>
      </w:r>
      <w:r w:rsidR="00032017" w:rsidRPr="00514C37">
        <w:rPr>
          <w:rFonts w:ascii="Helvetica" w:hAnsi="Helvetica" w:cs="Helvetica"/>
          <w:sz w:val="20"/>
          <w:szCs w:val="21"/>
        </w:rPr>
        <w:tab/>
      </w:r>
      <w:r w:rsidR="00A9058E" w:rsidRPr="00514C37">
        <w:rPr>
          <w:rFonts w:ascii="Helvetica" w:hAnsi="Helvetica" w:cs="Helvetica"/>
          <w:sz w:val="20"/>
          <w:szCs w:val="21"/>
        </w:rPr>
        <w:t>December 15</w:t>
      </w:r>
      <w:r w:rsidR="00A9058E" w:rsidRPr="00514C37">
        <w:rPr>
          <w:rFonts w:ascii="Helvetica" w:hAnsi="Helvetica" w:cs="Helvetica"/>
          <w:sz w:val="20"/>
          <w:szCs w:val="21"/>
          <w:vertAlign w:val="superscript"/>
        </w:rPr>
        <w:t>th</w:t>
      </w:r>
      <w:r w:rsidR="007A5C3B" w:rsidRPr="00514C37">
        <w:rPr>
          <w:rFonts w:ascii="Helvetica" w:hAnsi="Helvetica" w:cs="Helvetica"/>
          <w:sz w:val="20"/>
          <w:szCs w:val="21"/>
          <w:vertAlign w:val="superscript"/>
        </w:rPr>
        <w:tab/>
      </w:r>
      <w:r w:rsidR="00116EE2" w:rsidRPr="00514C37">
        <w:rPr>
          <w:rFonts w:ascii="Helvetica" w:hAnsi="Helvetica" w:cs="Helvetica"/>
          <w:sz w:val="20"/>
          <w:szCs w:val="21"/>
          <w:vertAlign w:val="superscript"/>
        </w:rPr>
        <w:t xml:space="preserve"> </w:t>
      </w:r>
      <w:r w:rsidR="00A9058E" w:rsidRPr="00514C37">
        <w:rPr>
          <w:rFonts w:ascii="Helvetica" w:hAnsi="Helvetica" w:cs="Helvetica"/>
          <w:sz w:val="20"/>
          <w:szCs w:val="21"/>
        </w:rPr>
        <w:t xml:space="preserve">Awards announced January </w:t>
      </w:r>
      <w:r w:rsidR="00CC13B5" w:rsidRPr="00514C37">
        <w:rPr>
          <w:rFonts w:ascii="Helvetica" w:hAnsi="Helvetica" w:cs="Helvetica"/>
          <w:sz w:val="20"/>
          <w:szCs w:val="21"/>
        </w:rPr>
        <w:t>1</w:t>
      </w:r>
      <w:r w:rsidR="00A9058E" w:rsidRPr="00514C37">
        <w:rPr>
          <w:rFonts w:ascii="Helvetica" w:hAnsi="Helvetica" w:cs="Helvetica"/>
          <w:sz w:val="20"/>
          <w:szCs w:val="21"/>
          <w:vertAlign w:val="superscript"/>
        </w:rPr>
        <w:t>st</w:t>
      </w:r>
    </w:p>
    <w:p w:rsidR="00A9058E" w:rsidRPr="00514C37" w:rsidRDefault="00A9058E" w:rsidP="00032017">
      <w:pPr>
        <w:tabs>
          <w:tab w:val="left" w:pos="2880"/>
          <w:tab w:val="left" w:pos="4320"/>
        </w:tabs>
        <w:ind w:left="360"/>
        <w:rPr>
          <w:rFonts w:ascii="Helvetica" w:hAnsi="Helvetica" w:cs="Helvetica"/>
          <w:sz w:val="20"/>
          <w:szCs w:val="21"/>
          <w:vertAlign w:val="superscript"/>
        </w:rPr>
      </w:pPr>
      <w:r w:rsidRPr="00514C37">
        <w:rPr>
          <w:rFonts w:ascii="Helvetica" w:hAnsi="Helvetica" w:cs="Helvetica"/>
          <w:sz w:val="20"/>
          <w:szCs w:val="21"/>
        </w:rPr>
        <w:t>Review #2: DEADLINE</w:t>
      </w:r>
      <w:r w:rsidR="00032017" w:rsidRPr="00514C37">
        <w:rPr>
          <w:rFonts w:ascii="Helvetica" w:hAnsi="Helvetica" w:cs="Helvetica"/>
          <w:sz w:val="20"/>
          <w:szCs w:val="21"/>
        </w:rPr>
        <w:tab/>
      </w:r>
      <w:r w:rsidRPr="00514C37">
        <w:rPr>
          <w:rFonts w:ascii="Helvetica" w:hAnsi="Helvetica" w:cs="Helvetica"/>
          <w:sz w:val="20"/>
          <w:szCs w:val="21"/>
        </w:rPr>
        <w:t>June 15</w:t>
      </w:r>
      <w:r w:rsidR="007A5C3B" w:rsidRPr="00514C37">
        <w:rPr>
          <w:rFonts w:ascii="Helvetica" w:hAnsi="Helvetica" w:cs="Helvetica"/>
          <w:sz w:val="20"/>
          <w:szCs w:val="21"/>
          <w:vertAlign w:val="superscript"/>
        </w:rPr>
        <w:t>th</w:t>
      </w:r>
      <w:r w:rsidR="007A5C3B" w:rsidRPr="00514C37">
        <w:rPr>
          <w:rFonts w:ascii="Helvetica" w:hAnsi="Helvetica" w:cs="Helvetica"/>
          <w:sz w:val="20"/>
          <w:szCs w:val="21"/>
          <w:vertAlign w:val="superscript"/>
        </w:rPr>
        <w:tab/>
      </w:r>
      <w:r w:rsidR="00116EE2" w:rsidRPr="00514C37">
        <w:rPr>
          <w:rFonts w:ascii="Helvetica" w:hAnsi="Helvetica" w:cs="Helvetica"/>
          <w:sz w:val="20"/>
          <w:szCs w:val="21"/>
          <w:vertAlign w:val="superscript"/>
        </w:rPr>
        <w:t xml:space="preserve"> </w:t>
      </w:r>
      <w:r w:rsidRPr="00514C37">
        <w:rPr>
          <w:rFonts w:ascii="Helvetica" w:hAnsi="Helvetica" w:cs="Helvetica"/>
          <w:sz w:val="20"/>
          <w:szCs w:val="21"/>
        </w:rPr>
        <w:t>Awards announced July 1</w:t>
      </w:r>
      <w:r w:rsidRPr="00514C37">
        <w:rPr>
          <w:rFonts w:ascii="Helvetica" w:hAnsi="Helvetica" w:cs="Helvetica"/>
          <w:sz w:val="20"/>
          <w:szCs w:val="21"/>
          <w:vertAlign w:val="superscript"/>
        </w:rPr>
        <w:t>st</w:t>
      </w:r>
    </w:p>
    <w:p w:rsidR="002161DE" w:rsidRPr="002161DE" w:rsidRDefault="002161DE" w:rsidP="00032017">
      <w:pPr>
        <w:spacing w:before="120" w:after="120"/>
        <w:rPr>
          <w:rFonts w:ascii="Helvetica" w:hAnsi="Helvetica" w:cs="Helvetica"/>
          <w:sz w:val="20"/>
          <w:szCs w:val="21"/>
        </w:rPr>
      </w:pPr>
      <w:r w:rsidRPr="002161DE">
        <w:rPr>
          <w:rFonts w:ascii="Helvetica" w:hAnsi="Helvetica" w:cs="Helvetica"/>
          <w:sz w:val="22"/>
          <w:szCs w:val="21"/>
        </w:rPr>
        <w:t>*</w:t>
      </w:r>
      <w:r w:rsidRPr="002161DE">
        <w:rPr>
          <w:rFonts w:ascii="Helvetica" w:hAnsi="Helvetica" w:cs="Helvetica"/>
          <w:sz w:val="20"/>
          <w:szCs w:val="21"/>
        </w:rPr>
        <w:t xml:space="preserve">If there is a workshop coming up in your area, the Selection Committee will review your application </w:t>
      </w:r>
      <w:r>
        <w:rPr>
          <w:rFonts w:ascii="Helvetica" w:hAnsi="Helvetica" w:cs="Helvetica"/>
          <w:sz w:val="20"/>
          <w:szCs w:val="21"/>
        </w:rPr>
        <w:t>on an as-needed basis if submitted no less than 3 weeks prior to workshop start date.</w:t>
      </w:r>
    </w:p>
    <w:p w:rsidR="00DA4714" w:rsidRPr="00514C37" w:rsidRDefault="00A9058E" w:rsidP="00032017">
      <w:pPr>
        <w:spacing w:before="120" w:after="120"/>
        <w:rPr>
          <w:rFonts w:ascii="Helvetica" w:hAnsi="Helvetica" w:cs="Helvetica"/>
          <w:sz w:val="22"/>
          <w:szCs w:val="21"/>
        </w:rPr>
      </w:pPr>
      <w:r w:rsidRPr="00DA4714">
        <w:rPr>
          <w:rFonts w:ascii="Helvetica" w:hAnsi="Helvetica" w:cs="Helvetica"/>
          <w:sz w:val="22"/>
          <w:szCs w:val="21"/>
        </w:rPr>
        <w:t xml:space="preserve">Once awarded, recipients have </w:t>
      </w:r>
      <w:r w:rsidRPr="00DA4714">
        <w:rPr>
          <w:rFonts w:ascii="Helvetica" w:hAnsi="Helvetica" w:cs="Helvetica"/>
          <w:sz w:val="22"/>
          <w:szCs w:val="21"/>
          <w:u w:val="single"/>
        </w:rPr>
        <w:t>6 months</w:t>
      </w:r>
      <w:r w:rsidRPr="00DA4714">
        <w:rPr>
          <w:rFonts w:ascii="Helvetica" w:hAnsi="Helvetica" w:cs="Helvetica"/>
          <w:sz w:val="22"/>
          <w:szCs w:val="21"/>
        </w:rPr>
        <w:t xml:space="preserve"> to apply the subsidy toward workshop</w:t>
      </w:r>
      <w:r w:rsidR="00902085" w:rsidRPr="00DA4714">
        <w:rPr>
          <w:rFonts w:ascii="Helvetica" w:hAnsi="Helvetica" w:cs="Helvetica"/>
          <w:sz w:val="22"/>
          <w:szCs w:val="21"/>
        </w:rPr>
        <w:t xml:space="preserve"> registration</w:t>
      </w:r>
      <w:r w:rsidRPr="00DA4714">
        <w:rPr>
          <w:rFonts w:ascii="Helvetica" w:hAnsi="Helvetica" w:cs="Helvetica"/>
          <w:sz w:val="22"/>
          <w:szCs w:val="21"/>
        </w:rPr>
        <w:t xml:space="preserve"> </w:t>
      </w:r>
      <w:r w:rsidR="00902085" w:rsidRPr="00DA4714">
        <w:rPr>
          <w:rFonts w:ascii="Helvetica" w:hAnsi="Helvetica" w:cs="Helvetica"/>
          <w:sz w:val="22"/>
          <w:szCs w:val="21"/>
        </w:rPr>
        <w:t>fees</w:t>
      </w:r>
      <w:r w:rsidR="00DC2DF9" w:rsidRPr="00DA4714">
        <w:rPr>
          <w:rFonts w:ascii="Helvetica" w:hAnsi="Helvetica" w:cs="Helvetica"/>
          <w:sz w:val="22"/>
          <w:szCs w:val="21"/>
        </w:rPr>
        <w:t xml:space="preserve"> for the It Takes Two to Talk</w:t>
      </w:r>
      <w:r w:rsidR="00AD1CD2" w:rsidRPr="00DA4714">
        <w:rPr>
          <w:rFonts w:ascii="Helvetica" w:hAnsi="Helvetica" w:cs="Helvetica"/>
          <w:sz w:val="22"/>
          <w:szCs w:val="21"/>
          <w:vertAlign w:val="superscript"/>
        </w:rPr>
        <w:t>®</w:t>
      </w:r>
      <w:r w:rsidR="00DC2DF9" w:rsidRPr="00DA4714">
        <w:rPr>
          <w:rFonts w:ascii="Helvetica" w:hAnsi="Helvetica" w:cs="Helvetica"/>
          <w:i/>
          <w:sz w:val="22"/>
          <w:szCs w:val="21"/>
        </w:rPr>
        <w:t xml:space="preserve"> </w:t>
      </w:r>
      <w:r w:rsidR="00DC2DF9" w:rsidRPr="00DA4714">
        <w:rPr>
          <w:rFonts w:ascii="Helvetica" w:hAnsi="Helvetica" w:cs="Helvetica"/>
          <w:sz w:val="22"/>
          <w:szCs w:val="21"/>
        </w:rPr>
        <w:t>Hanen Certification Workshop</w:t>
      </w:r>
      <w:r w:rsidRPr="00DA4714">
        <w:rPr>
          <w:rFonts w:ascii="Helvetica" w:hAnsi="Helvetica" w:cs="Helvetica"/>
          <w:sz w:val="22"/>
          <w:szCs w:val="21"/>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DD7DB9" w:rsidRPr="00DA4714" w:rsidTr="00AD6020">
        <w:trPr>
          <w:trHeight w:val="279"/>
        </w:trPr>
        <w:tc>
          <w:tcPr>
            <w:tcW w:w="10197" w:type="dxa"/>
            <w:shd w:val="clear" w:color="auto" w:fill="0C0C0C"/>
          </w:tcPr>
          <w:p w:rsidR="00DD7DB9" w:rsidRPr="00DA4714" w:rsidRDefault="00DD7DB9" w:rsidP="00DD7DB9">
            <w:pPr>
              <w:rPr>
                <w:rFonts w:ascii="Helvetica" w:hAnsi="Helvetica" w:cs="Helvetica"/>
                <w:b/>
                <w:sz w:val="21"/>
                <w:szCs w:val="21"/>
              </w:rPr>
            </w:pPr>
            <w:r w:rsidRPr="00DA4714">
              <w:rPr>
                <w:rFonts w:ascii="Helvetica" w:hAnsi="Helvetica" w:cs="Helvetica"/>
                <w:b/>
                <w:sz w:val="22"/>
                <w:szCs w:val="21"/>
              </w:rPr>
              <w:t>APPLICANT INFORMATION</w:t>
            </w:r>
          </w:p>
        </w:tc>
      </w:tr>
    </w:tbl>
    <w:p w:rsidR="00E8673F" w:rsidRPr="00E8673F" w:rsidRDefault="00E8673F" w:rsidP="00E8673F">
      <w:pPr>
        <w:rPr>
          <w:vanish/>
        </w:rPr>
      </w:pPr>
    </w:p>
    <w:tbl>
      <w:tblPr>
        <w:tblpPr w:leftFromText="180" w:rightFromText="180" w:vertAnchor="text" w:horzAnchor="margin" w:tblpXSpec="right" w:tblpY="176"/>
        <w:tblW w:w="0" w:type="auto"/>
        <w:shd w:val="clear" w:color="auto" w:fill="E6E6E6"/>
        <w:tblLook w:val="0000" w:firstRow="0" w:lastRow="0" w:firstColumn="0" w:lastColumn="0" w:noHBand="0" w:noVBand="0"/>
      </w:tblPr>
      <w:tblGrid>
        <w:gridCol w:w="9108"/>
      </w:tblGrid>
      <w:tr w:rsidR="00246EBD" w:rsidRPr="00DA4714">
        <w:trPr>
          <w:trHeight w:val="363"/>
        </w:trPr>
        <w:tc>
          <w:tcPr>
            <w:tcW w:w="9108" w:type="dxa"/>
            <w:shd w:val="clear" w:color="auto" w:fill="E6E6E6"/>
          </w:tcPr>
          <w:p w:rsidR="00246EBD" w:rsidRPr="00DA4714" w:rsidRDefault="00246EBD" w:rsidP="00246EBD">
            <w:pPr>
              <w:rPr>
                <w:rFonts w:ascii="Helvetica" w:hAnsi="Helvetica" w:cs="Helvetica"/>
                <w:b/>
                <w:sz w:val="21"/>
                <w:szCs w:val="21"/>
              </w:rPr>
            </w:pPr>
          </w:p>
        </w:tc>
      </w:tr>
    </w:tbl>
    <w:p w:rsidR="00246EBD" w:rsidRPr="00DA4714" w:rsidRDefault="00246EBD" w:rsidP="007C009D">
      <w:pPr>
        <w:rPr>
          <w:rFonts w:ascii="Helvetica" w:hAnsi="Helvetica" w:cs="Helvetica"/>
          <w:sz w:val="20"/>
          <w:szCs w:val="20"/>
        </w:rPr>
      </w:pPr>
    </w:p>
    <w:p w:rsidR="007C009D" w:rsidRPr="00DA4714" w:rsidRDefault="007C009D" w:rsidP="00F53FC3">
      <w:pPr>
        <w:tabs>
          <w:tab w:val="left" w:pos="900"/>
        </w:tabs>
        <w:ind w:right="-144"/>
        <w:rPr>
          <w:rFonts w:ascii="Helvetica" w:hAnsi="Helvetica" w:cs="Helvetica"/>
          <w:sz w:val="20"/>
          <w:szCs w:val="20"/>
        </w:rPr>
      </w:pPr>
      <w:r w:rsidRPr="00DA4714">
        <w:rPr>
          <w:rFonts w:ascii="Helvetica" w:hAnsi="Helvetica" w:cs="Helvetica"/>
          <w:sz w:val="20"/>
          <w:szCs w:val="20"/>
        </w:rPr>
        <w:t>N</w:t>
      </w:r>
      <w:r w:rsidR="00246EBD" w:rsidRPr="00DA4714">
        <w:rPr>
          <w:rFonts w:ascii="Helvetica" w:hAnsi="Helvetica" w:cs="Helvetica"/>
          <w:sz w:val="20"/>
          <w:szCs w:val="20"/>
        </w:rPr>
        <w:t>ame</w:t>
      </w:r>
      <w:r w:rsidR="00F53FC3" w:rsidRPr="00DA4714">
        <w:rPr>
          <w:rFonts w:ascii="Helvetica" w:hAnsi="Helvetica" w:cs="Helvetica"/>
          <w:sz w:val="20"/>
          <w:szCs w:val="20"/>
        </w:rPr>
        <w:tab/>
      </w:r>
      <w:r w:rsidR="00246EBD" w:rsidRPr="00DA4714">
        <w:rPr>
          <w:rFonts w:ascii="Helvetica" w:hAnsi="Helvetica" w:cs="Helvetica"/>
          <w:sz w:val="20"/>
          <w:szCs w:val="20"/>
        </w:rPr>
        <w:t xml:space="preserve">    </w:t>
      </w:r>
      <w:r w:rsidRPr="00DA4714">
        <w:rPr>
          <w:rFonts w:ascii="Helvetica" w:hAnsi="Helvetica" w:cs="Helvetica"/>
          <w:sz w:val="20"/>
          <w:szCs w:val="20"/>
        </w:rPr>
        <w:t xml:space="preserve">First Name </w:t>
      </w:r>
      <w:r w:rsidRPr="00DA4714">
        <w:rPr>
          <w:rFonts w:ascii="Helvetica" w:hAnsi="Helvetica" w:cs="Helvetica"/>
          <w:sz w:val="20"/>
          <w:szCs w:val="20"/>
        </w:rPr>
        <w:tab/>
      </w:r>
      <w:r w:rsidRPr="00DA4714">
        <w:rPr>
          <w:rFonts w:ascii="Helvetica" w:hAnsi="Helvetica" w:cs="Helvetica"/>
          <w:sz w:val="20"/>
          <w:szCs w:val="20"/>
        </w:rPr>
        <w:tab/>
      </w:r>
      <w:r w:rsidR="00930221" w:rsidRPr="00DA4714">
        <w:rPr>
          <w:rFonts w:ascii="Helvetica" w:hAnsi="Helvetica" w:cs="Helvetica"/>
          <w:sz w:val="20"/>
          <w:szCs w:val="20"/>
        </w:rPr>
        <w:tab/>
      </w:r>
      <w:r w:rsidRPr="00DA4714">
        <w:rPr>
          <w:rFonts w:ascii="Helvetica" w:hAnsi="Helvetica" w:cs="Helvetica"/>
          <w:sz w:val="20"/>
          <w:szCs w:val="20"/>
        </w:rPr>
        <w:t xml:space="preserve"> Initial</w:t>
      </w:r>
      <w:r w:rsidRPr="00DA4714">
        <w:rPr>
          <w:rFonts w:ascii="Helvetica" w:hAnsi="Helvetica" w:cs="Helvetica"/>
          <w:sz w:val="20"/>
          <w:szCs w:val="20"/>
        </w:rPr>
        <w:tab/>
      </w:r>
      <w:r w:rsidRPr="00DA4714">
        <w:rPr>
          <w:rFonts w:ascii="Helvetica" w:hAnsi="Helvetica" w:cs="Helvetica"/>
          <w:sz w:val="20"/>
          <w:szCs w:val="20"/>
        </w:rPr>
        <w:tab/>
      </w:r>
      <w:r w:rsidR="002F6BC6" w:rsidRPr="00DA4714">
        <w:rPr>
          <w:rFonts w:ascii="Helvetica" w:hAnsi="Helvetica" w:cs="Helvetica"/>
          <w:sz w:val="20"/>
          <w:szCs w:val="20"/>
        </w:rPr>
        <w:tab/>
      </w:r>
      <w:r w:rsidRPr="00DA4714">
        <w:rPr>
          <w:rFonts w:ascii="Helvetica" w:hAnsi="Helvetica" w:cs="Helvetica"/>
          <w:sz w:val="20"/>
          <w:szCs w:val="20"/>
        </w:rPr>
        <w:t>Surname</w:t>
      </w:r>
    </w:p>
    <w:p w:rsidR="007C009D" w:rsidRPr="00DA4714" w:rsidRDefault="007C009D"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246EBD" w:rsidRPr="00DA4714">
        <w:trPr>
          <w:trHeight w:val="360"/>
        </w:trPr>
        <w:tc>
          <w:tcPr>
            <w:tcW w:w="9108" w:type="dxa"/>
            <w:shd w:val="clear" w:color="auto" w:fill="E6E6E6"/>
          </w:tcPr>
          <w:p w:rsidR="00246EBD" w:rsidRPr="00DA4714" w:rsidRDefault="00246EBD" w:rsidP="00246EBD">
            <w:pPr>
              <w:ind w:right="-144"/>
              <w:rPr>
                <w:rFonts w:ascii="Helvetica" w:hAnsi="Helvetica" w:cs="Helvetica"/>
                <w:b/>
                <w:sz w:val="20"/>
                <w:szCs w:val="20"/>
              </w:rPr>
            </w:pPr>
          </w:p>
        </w:tc>
      </w:tr>
    </w:tbl>
    <w:p w:rsidR="00C756CD" w:rsidRPr="00DA4714" w:rsidRDefault="00F53FC3" w:rsidP="00520EDE">
      <w:pPr>
        <w:tabs>
          <w:tab w:val="left" w:pos="900"/>
        </w:tabs>
        <w:ind w:right="-144"/>
        <w:rPr>
          <w:rFonts w:ascii="Helvetica" w:hAnsi="Helvetica" w:cs="Helvetica"/>
          <w:sz w:val="20"/>
          <w:szCs w:val="20"/>
        </w:rPr>
      </w:pPr>
      <w:r w:rsidRPr="00DA4714">
        <w:rPr>
          <w:rFonts w:ascii="Helvetica" w:hAnsi="Helvetica" w:cs="Helvetica"/>
          <w:sz w:val="20"/>
          <w:szCs w:val="20"/>
        </w:rPr>
        <w:t>Addres</w:t>
      </w:r>
      <w:r w:rsidR="00246EBD" w:rsidRPr="00DA4714">
        <w:rPr>
          <w:rFonts w:ascii="Helvetica" w:hAnsi="Helvetica" w:cs="Helvetica"/>
          <w:sz w:val="20"/>
          <w:szCs w:val="20"/>
        </w:rPr>
        <w:t>s</w:t>
      </w:r>
    </w:p>
    <w:p w:rsidR="00520EDE" w:rsidRPr="00DA4714" w:rsidRDefault="00520EDE" w:rsidP="00520EDE">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032017" w:rsidRPr="00DA4714">
        <w:trPr>
          <w:trHeight w:val="360"/>
        </w:trPr>
        <w:tc>
          <w:tcPr>
            <w:tcW w:w="9108" w:type="dxa"/>
            <w:shd w:val="clear" w:color="auto" w:fill="E6E6E6"/>
          </w:tcPr>
          <w:p w:rsidR="00032017" w:rsidRPr="00DA4714" w:rsidRDefault="00032017" w:rsidP="00032017">
            <w:pPr>
              <w:ind w:right="-144"/>
              <w:rPr>
                <w:rFonts w:ascii="Helvetica" w:hAnsi="Helvetica" w:cs="Helvetica"/>
                <w:b/>
                <w:sz w:val="20"/>
                <w:szCs w:val="20"/>
              </w:rPr>
            </w:pPr>
          </w:p>
        </w:tc>
      </w:tr>
    </w:tbl>
    <w:p w:rsidR="00520EDE" w:rsidRPr="00DA4714" w:rsidRDefault="00520EDE" w:rsidP="00520EDE">
      <w:pPr>
        <w:ind w:right="-144"/>
        <w:rPr>
          <w:rFonts w:ascii="Helvetica" w:hAnsi="Helvetica" w:cs="Helvetica"/>
          <w:sz w:val="20"/>
          <w:szCs w:val="20"/>
        </w:rPr>
      </w:pPr>
    </w:p>
    <w:p w:rsidR="00930221" w:rsidRPr="00DA4714" w:rsidRDefault="00930221" w:rsidP="002F6BC6">
      <w:pPr>
        <w:ind w:right="-144"/>
        <w:rPr>
          <w:rFonts w:ascii="Helvetica" w:hAnsi="Helvetica" w:cs="Helvetica"/>
          <w:sz w:val="20"/>
          <w:szCs w:val="20"/>
        </w:rPr>
      </w:pPr>
    </w:p>
    <w:p w:rsidR="00520EDE" w:rsidRPr="00DA4714" w:rsidRDefault="00520EDE"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520EDE" w:rsidRPr="00DA4714">
        <w:trPr>
          <w:trHeight w:val="360"/>
        </w:trPr>
        <w:tc>
          <w:tcPr>
            <w:tcW w:w="9108" w:type="dxa"/>
            <w:shd w:val="clear" w:color="auto" w:fill="E6E6E6"/>
          </w:tcPr>
          <w:p w:rsidR="00520EDE" w:rsidRPr="00DA4714" w:rsidRDefault="00520EDE" w:rsidP="00520EDE">
            <w:pPr>
              <w:ind w:right="-144"/>
              <w:rPr>
                <w:rFonts w:ascii="Helvetica" w:hAnsi="Helvetica" w:cs="Helvetica"/>
                <w:b/>
                <w:sz w:val="20"/>
                <w:szCs w:val="20"/>
              </w:rPr>
            </w:pPr>
          </w:p>
        </w:tc>
      </w:tr>
    </w:tbl>
    <w:p w:rsidR="00520EDE" w:rsidRPr="00DA4714" w:rsidRDefault="00520EDE" w:rsidP="002F6BC6">
      <w:pPr>
        <w:ind w:right="-144"/>
        <w:rPr>
          <w:rFonts w:ascii="Helvetica" w:hAnsi="Helvetica" w:cs="Helvetica"/>
          <w:sz w:val="20"/>
          <w:szCs w:val="20"/>
        </w:rPr>
      </w:pPr>
      <w:r w:rsidRPr="00DA4714">
        <w:rPr>
          <w:rFonts w:ascii="Helvetica" w:hAnsi="Helvetica" w:cs="Helvetica"/>
          <w:sz w:val="20"/>
          <w:szCs w:val="20"/>
        </w:rPr>
        <w:t>Email</w:t>
      </w:r>
    </w:p>
    <w:p w:rsidR="00520EDE" w:rsidRPr="00DA4714" w:rsidRDefault="00520EDE" w:rsidP="002F6BC6">
      <w:pPr>
        <w:ind w:right="-144"/>
        <w:rPr>
          <w:rFonts w:ascii="Helvetica" w:hAnsi="Helvetica" w:cs="Helvetica"/>
          <w:sz w:val="20"/>
          <w:szCs w:val="20"/>
        </w:rPr>
      </w:pPr>
    </w:p>
    <w:tbl>
      <w:tblPr>
        <w:tblpPr w:leftFromText="180" w:rightFromText="180" w:vertAnchor="text" w:horzAnchor="margin" w:tblpXSpec="right" w:tblpY="-28"/>
        <w:tblW w:w="9108" w:type="dxa"/>
        <w:shd w:val="clear" w:color="auto" w:fill="E6E6E6"/>
        <w:tblLook w:val="0000" w:firstRow="0" w:lastRow="0" w:firstColumn="0" w:lastColumn="0" w:noHBand="0" w:noVBand="0"/>
      </w:tblPr>
      <w:tblGrid>
        <w:gridCol w:w="9108"/>
      </w:tblGrid>
      <w:tr w:rsidR="00520EDE" w:rsidRPr="00DA4714">
        <w:trPr>
          <w:trHeight w:val="360"/>
        </w:trPr>
        <w:tc>
          <w:tcPr>
            <w:tcW w:w="9108" w:type="dxa"/>
            <w:shd w:val="clear" w:color="auto" w:fill="E6E6E6"/>
          </w:tcPr>
          <w:p w:rsidR="00520EDE" w:rsidRPr="00DA4714" w:rsidRDefault="00520EDE" w:rsidP="00520EDE">
            <w:pPr>
              <w:ind w:right="-144"/>
              <w:rPr>
                <w:rFonts w:ascii="Helvetica" w:hAnsi="Helvetica" w:cs="Helvetica"/>
                <w:b/>
                <w:sz w:val="20"/>
                <w:szCs w:val="20"/>
              </w:rPr>
            </w:pPr>
          </w:p>
        </w:tc>
      </w:tr>
    </w:tbl>
    <w:p w:rsidR="0044466B" w:rsidRPr="00DA4714" w:rsidRDefault="00520EDE" w:rsidP="002F6BC6">
      <w:pPr>
        <w:ind w:right="-144"/>
        <w:rPr>
          <w:rFonts w:ascii="Helvetica" w:hAnsi="Helvetica" w:cs="Helvetica"/>
          <w:sz w:val="20"/>
          <w:szCs w:val="20"/>
        </w:rPr>
      </w:pPr>
      <w:r w:rsidRPr="00DA4714">
        <w:rPr>
          <w:rFonts w:ascii="Helvetica" w:hAnsi="Helvetica" w:cs="Helvetica"/>
          <w:sz w:val="20"/>
          <w:szCs w:val="20"/>
        </w:rPr>
        <w:t>Phone</w:t>
      </w:r>
    </w:p>
    <w:p w:rsidR="007C009D" w:rsidRPr="00DA4714" w:rsidRDefault="007C009D"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trPr>
          <w:trHeight w:val="360"/>
        </w:trPr>
        <w:tc>
          <w:tcPr>
            <w:tcW w:w="8172" w:type="dxa"/>
            <w:shd w:val="clear" w:color="auto" w:fill="E6E6E6"/>
          </w:tcPr>
          <w:p w:rsidR="00BA0FB9" w:rsidRPr="00DA4714" w:rsidRDefault="00BA0FB9" w:rsidP="00BA0FB9">
            <w:pPr>
              <w:ind w:right="-144"/>
              <w:rPr>
                <w:rFonts w:ascii="Helvetica" w:hAnsi="Helvetica" w:cs="Helvetica"/>
                <w:b/>
                <w:sz w:val="20"/>
                <w:szCs w:val="20"/>
              </w:rPr>
            </w:pPr>
          </w:p>
        </w:tc>
      </w:tr>
    </w:tbl>
    <w:p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University/College</w:t>
      </w:r>
    </w:p>
    <w:p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trPr>
          <w:trHeight w:val="360"/>
        </w:trPr>
        <w:tc>
          <w:tcPr>
            <w:tcW w:w="8172" w:type="dxa"/>
            <w:shd w:val="clear" w:color="auto" w:fill="E6E6E6"/>
          </w:tcPr>
          <w:p w:rsidR="00BA0FB9" w:rsidRPr="00DA4714" w:rsidRDefault="00BA0FB9" w:rsidP="00BA0FB9">
            <w:pPr>
              <w:ind w:right="-144"/>
              <w:rPr>
                <w:rFonts w:ascii="Helvetica" w:hAnsi="Helvetica" w:cs="Helvetica"/>
                <w:b/>
                <w:sz w:val="20"/>
                <w:szCs w:val="20"/>
              </w:rPr>
            </w:pPr>
          </w:p>
        </w:tc>
      </w:tr>
    </w:tbl>
    <w:p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Degree Awarded</w:t>
      </w:r>
    </w:p>
    <w:p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trPr>
          <w:trHeight w:val="360"/>
        </w:trPr>
        <w:tc>
          <w:tcPr>
            <w:tcW w:w="8172" w:type="dxa"/>
            <w:shd w:val="clear" w:color="auto" w:fill="E6E6E6"/>
          </w:tcPr>
          <w:p w:rsidR="00BA0FB9" w:rsidRPr="00DA4714" w:rsidRDefault="00BA0FB9" w:rsidP="00BA0FB9">
            <w:pPr>
              <w:ind w:right="-144"/>
              <w:rPr>
                <w:rFonts w:ascii="Helvetica" w:hAnsi="Helvetica" w:cs="Helvetica"/>
                <w:b/>
                <w:sz w:val="20"/>
                <w:szCs w:val="20"/>
              </w:rPr>
            </w:pPr>
          </w:p>
        </w:tc>
      </w:tr>
    </w:tbl>
    <w:p w:rsidR="00BA0FB9" w:rsidRPr="00DA4714" w:rsidRDefault="00BA0FB9" w:rsidP="002F6BC6">
      <w:pPr>
        <w:ind w:right="-144"/>
        <w:rPr>
          <w:rFonts w:ascii="Helvetica" w:hAnsi="Helvetica" w:cs="Helvetica"/>
          <w:sz w:val="20"/>
          <w:szCs w:val="20"/>
        </w:rPr>
      </w:pPr>
      <w:r w:rsidRPr="00DA4714">
        <w:rPr>
          <w:rFonts w:ascii="Helvetica" w:hAnsi="Helvetica" w:cs="Helvetica"/>
          <w:sz w:val="20"/>
          <w:szCs w:val="20"/>
        </w:rPr>
        <w:t>Graduation Date</w:t>
      </w:r>
    </w:p>
    <w:p w:rsidR="00BA0FB9" w:rsidRPr="00DA4714" w:rsidRDefault="00BA0FB9" w:rsidP="002F6BC6">
      <w:pPr>
        <w:ind w:right="-144"/>
        <w:rPr>
          <w:rFonts w:ascii="Helvetica" w:hAnsi="Helvetica" w:cs="Helvetica"/>
          <w:sz w:val="20"/>
          <w:szCs w:val="20"/>
        </w:rPr>
      </w:pPr>
    </w:p>
    <w:tbl>
      <w:tblPr>
        <w:tblpPr w:leftFromText="180" w:rightFromText="180" w:vertAnchor="text" w:horzAnchor="margin" w:tblpXSpec="right" w:tblpY="-28"/>
        <w:tblW w:w="8172" w:type="dxa"/>
        <w:shd w:val="clear" w:color="auto" w:fill="E6E6E6"/>
        <w:tblLook w:val="0000" w:firstRow="0" w:lastRow="0" w:firstColumn="0" w:lastColumn="0" w:noHBand="0" w:noVBand="0"/>
      </w:tblPr>
      <w:tblGrid>
        <w:gridCol w:w="8172"/>
      </w:tblGrid>
      <w:tr w:rsidR="00BA0FB9" w:rsidRPr="00DA4714">
        <w:trPr>
          <w:trHeight w:val="360"/>
        </w:trPr>
        <w:tc>
          <w:tcPr>
            <w:tcW w:w="8172" w:type="dxa"/>
            <w:shd w:val="clear" w:color="auto" w:fill="E6E6E6"/>
          </w:tcPr>
          <w:p w:rsidR="00BA0FB9" w:rsidRPr="00DA4714" w:rsidRDefault="00BA0FB9" w:rsidP="00BA0FB9">
            <w:pPr>
              <w:ind w:right="-144"/>
              <w:rPr>
                <w:rFonts w:ascii="Helvetica" w:hAnsi="Helvetica" w:cs="Helvetica"/>
                <w:b/>
                <w:sz w:val="20"/>
                <w:szCs w:val="20"/>
              </w:rPr>
            </w:pPr>
          </w:p>
        </w:tc>
      </w:tr>
    </w:tbl>
    <w:p w:rsidR="00DA4714" w:rsidRDefault="00BA0FB9" w:rsidP="00514C37">
      <w:pPr>
        <w:ind w:right="-144"/>
        <w:rPr>
          <w:rFonts w:ascii="Helvetica" w:hAnsi="Helvetica" w:cs="Helvetica"/>
          <w:sz w:val="20"/>
          <w:szCs w:val="20"/>
        </w:rPr>
      </w:pPr>
      <w:r w:rsidRPr="00DA4714">
        <w:rPr>
          <w:rFonts w:ascii="Helvetica" w:hAnsi="Helvetica" w:cs="Helvetica"/>
          <w:sz w:val="20"/>
          <w:szCs w:val="20"/>
        </w:rPr>
        <w:t>Current Employer</w:t>
      </w:r>
    </w:p>
    <w:p w:rsidR="002161DE" w:rsidRPr="00514C37" w:rsidRDefault="002161DE" w:rsidP="00514C37">
      <w:pPr>
        <w:ind w:right="-144"/>
        <w:rPr>
          <w:rFonts w:ascii="Helvetica" w:hAnsi="Helvetica" w:cs="Helvetica"/>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DD7DB9" w:rsidRPr="00DA4714" w:rsidTr="00AD6020">
        <w:trPr>
          <w:trHeight w:val="267"/>
        </w:trPr>
        <w:tc>
          <w:tcPr>
            <w:tcW w:w="10200" w:type="dxa"/>
            <w:shd w:val="clear" w:color="auto" w:fill="0C0C0C"/>
          </w:tcPr>
          <w:p w:rsidR="00DD7DB9" w:rsidRPr="00DA4714" w:rsidRDefault="00DD7DB9" w:rsidP="00AD6020">
            <w:pPr>
              <w:tabs>
                <w:tab w:val="left" w:pos="900"/>
              </w:tabs>
              <w:rPr>
                <w:rFonts w:ascii="Helvetica" w:hAnsi="Helvetica" w:cs="Helvetica"/>
                <w:b/>
                <w:sz w:val="21"/>
                <w:szCs w:val="21"/>
              </w:rPr>
            </w:pPr>
            <w:r w:rsidRPr="00DA4714">
              <w:rPr>
                <w:rFonts w:ascii="Helvetica" w:hAnsi="Helvetica" w:cs="Helvetica"/>
                <w:b/>
                <w:sz w:val="22"/>
                <w:szCs w:val="21"/>
              </w:rPr>
              <w:lastRenderedPageBreak/>
              <w:t>SHORT ANSWER QUESTIONS</w:t>
            </w:r>
          </w:p>
        </w:tc>
      </w:tr>
    </w:tbl>
    <w:p w:rsidR="00885A6F" w:rsidRPr="00DA4714" w:rsidRDefault="00680CE1" w:rsidP="000A0051">
      <w:pPr>
        <w:tabs>
          <w:tab w:val="left" w:pos="900"/>
        </w:tabs>
        <w:spacing w:before="120"/>
        <w:rPr>
          <w:rFonts w:ascii="Helvetica" w:hAnsi="Helvetica" w:cs="Helvetica"/>
          <w:i/>
          <w:sz w:val="21"/>
          <w:szCs w:val="21"/>
        </w:rPr>
      </w:pPr>
      <w:r w:rsidRPr="00DA4714">
        <w:rPr>
          <w:rFonts w:ascii="Helvetica" w:hAnsi="Helvetica" w:cs="Helvetica"/>
          <w:i/>
          <w:sz w:val="21"/>
          <w:szCs w:val="21"/>
        </w:rPr>
        <w:t>Please include your answer below each question.</w:t>
      </w:r>
      <w:r w:rsidR="000041AC" w:rsidRPr="00DA4714">
        <w:rPr>
          <w:rFonts w:ascii="Helvetica" w:hAnsi="Helvetica" w:cs="Helvetica"/>
          <w:i/>
          <w:sz w:val="21"/>
          <w:szCs w:val="21"/>
        </w:rPr>
        <w:t xml:space="preserve"> </w:t>
      </w:r>
    </w:p>
    <w:p w:rsidR="001641E3" w:rsidRPr="00DA4714" w:rsidRDefault="001641E3" w:rsidP="00C756CD">
      <w:pPr>
        <w:tabs>
          <w:tab w:val="left" w:pos="900"/>
        </w:tabs>
        <w:rPr>
          <w:rFonts w:ascii="Helvetica" w:hAnsi="Helvetica" w:cs="Helvetica"/>
          <w:sz w:val="21"/>
          <w:szCs w:val="21"/>
        </w:rPr>
      </w:pPr>
    </w:p>
    <w:p w:rsidR="0084396A" w:rsidRPr="00DA4714" w:rsidRDefault="00FF768C" w:rsidP="00774A9A">
      <w:pPr>
        <w:tabs>
          <w:tab w:val="left" w:pos="360"/>
        </w:tabs>
        <w:ind w:left="360" w:right="-324" w:hanging="360"/>
        <w:rPr>
          <w:rFonts w:ascii="Helvetica" w:hAnsi="Helvetica" w:cs="Helvetica"/>
          <w:sz w:val="21"/>
          <w:szCs w:val="21"/>
        </w:rPr>
      </w:pPr>
      <w:r w:rsidRPr="00DA4714">
        <w:rPr>
          <w:rFonts w:ascii="Helvetica" w:hAnsi="Helvetica" w:cs="Helvetica"/>
          <w:sz w:val="21"/>
          <w:szCs w:val="21"/>
        </w:rPr>
        <w:t>1.</w:t>
      </w:r>
      <w:r w:rsidRPr="00DA4714">
        <w:rPr>
          <w:rFonts w:ascii="Helvetica" w:hAnsi="Helvetica" w:cs="Helvetica"/>
          <w:sz w:val="21"/>
          <w:szCs w:val="21"/>
        </w:rPr>
        <w:tab/>
        <w:t>P</w:t>
      </w:r>
      <w:r w:rsidR="0084396A" w:rsidRPr="00DA4714">
        <w:rPr>
          <w:rFonts w:ascii="Helvetica" w:hAnsi="Helvetica" w:cs="Helvetica"/>
          <w:sz w:val="21"/>
          <w:szCs w:val="21"/>
        </w:rPr>
        <w:t>lease describe your current employment as a speech-language patho</w:t>
      </w:r>
      <w:r w:rsidRPr="00DA4714">
        <w:rPr>
          <w:rFonts w:ascii="Helvetica" w:hAnsi="Helvetica" w:cs="Helvetica"/>
          <w:sz w:val="21"/>
          <w:szCs w:val="21"/>
        </w:rPr>
        <w:t xml:space="preserve">logist/therapist. What are your </w:t>
      </w:r>
      <w:r w:rsidR="0084396A" w:rsidRPr="00DA4714">
        <w:rPr>
          <w:rFonts w:ascii="Helvetica" w:hAnsi="Helvetica" w:cs="Helvetica"/>
          <w:sz w:val="21"/>
          <w:szCs w:val="21"/>
        </w:rPr>
        <w:t>responsibilities, what population do you work with and what kind of speech pathology/therapy services do you offer?</w:t>
      </w:r>
      <w:r w:rsidR="00DB067B" w:rsidRPr="00DA4714">
        <w:rPr>
          <w:rFonts w:ascii="Helvetica" w:hAnsi="Helvetica" w:cs="Helvetica"/>
          <w:sz w:val="21"/>
          <w:szCs w:val="21"/>
        </w:rPr>
        <w:t xml:space="preserve"> </w:t>
      </w:r>
    </w:p>
    <w:p w:rsidR="00680CE1" w:rsidRPr="00DA4714" w:rsidRDefault="00680CE1" w:rsidP="000A0051">
      <w:pPr>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rsidR="00680CE1" w:rsidRPr="00DA4714" w:rsidRDefault="00680CE1" w:rsidP="00AB7976">
      <w:pPr>
        <w:shd w:val="clear" w:color="auto" w:fill="E6E6E6"/>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sz w:val="21"/>
          <w:szCs w:val="21"/>
        </w:rPr>
      </w:pPr>
    </w:p>
    <w:p w:rsidR="00C763FA" w:rsidRPr="00DA4714" w:rsidRDefault="00C763FA" w:rsidP="000A0051">
      <w:pPr>
        <w:ind w:left="360"/>
        <w:rPr>
          <w:rFonts w:ascii="Helvetica" w:hAnsi="Helvetica" w:cs="Helvetica"/>
          <w:sz w:val="21"/>
          <w:szCs w:val="21"/>
        </w:rPr>
      </w:pPr>
    </w:p>
    <w:p w:rsidR="00FF768C" w:rsidRPr="00DA4714" w:rsidRDefault="00FF768C" w:rsidP="00FF768C">
      <w:pPr>
        <w:tabs>
          <w:tab w:val="left" w:pos="360"/>
        </w:tabs>
        <w:rPr>
          <w:rFonts w:ascii="Helvetica" w:hAnsi="Helvetica" w:cs="Helvetica"/>
          <w:sz w:val="21"/>
          <w:szCs w:val="21"/>
        </w:rPr>
      </w:pPr>
      <w:r w:rsidRPr="00DA4714">
        <w:rPr>
          <w:rFonts w:ascii="Helvetica" w:hAnsi="Helvetica" w:cs="Helvetica"/>
          <w:sz w:val="21"/>
          <w:szCs w:val="21"/>
        </w:rPr>
        <w:t>2.</w:t>
      </w:r>
      <w:r w:rsidRPr="00DA4714">
        <w:rPr>
          <w:rFonts w:ascii="Helvetica" w:hAnsi="Helvetica" w:cs="Helvetica"/>
          <w:sz w:val="21"/>
          <w:szCs w:val="21"/>
        </w:rPr>
        <w:tab/>
      </w:r>
      <w:r w:rsidR="00057503" w:rsidRPr="00DA4714">
        <w:rPr>
          <w:rFonts w:ascii="Helvetica" w:hAnsi="Helvetica" w:cs="Helvetica"/>
          <w:sz w:val="21"/>
          <w:szCs w:val="21"/>
        </w:rPr>
        <w:t>What do you hope to learn</w:t>
      </w:r>
      <w:r w:rsidR="0084396A" w:rsidRPr="00DA4714">
        <w:rPr>
          <w:rFonts w:ascii="Helvetica" w:hAnsi="Helvetica" w:cs="Helvetica"/>
          <w:sz w:val="21"/>
          <w:szCs w:val="21"/>
        </w:rPr>
        <w:t>/gain</w:t>
      </w:r>
      <w:r w:rsidR="00057503" w:rsidRPr="00DA4714">
        <w:rPr>
          <w:rFonts w:ascii="Helvetica" w:hAnsi="Helvetica" w:cs="Helvetica"/>
          <w:sz w:val="21"/>
          <w:szCs w:val="21"/>
        </w:rPr>
        <w:t xml:space="preserve"> by attending the Han</w:t>
      </w:r>
      <w:r w:rsidR="00D6620E" w:rsidRPr="00DA4714">
        <w:rPr>
          <w:rFonts w:ascii="Helvetica" w:hAnsi="Helvetica" w:cs="Helvetica"/>
          <w:sz w:val="21"/>
          <w:szCs w:val="21"/>
        </w:rPr>
        <w:t>en I</w:t>
      </w:r>
      <w:r w:rsidR="0084396A" w:rsidRPr="00DA4714">
        <w:rPr>
          <w:rFonts w:ascii="Helvetica" w:hAnsi="Helvetica" w:cs="Helvetica"/>
          <w:sz w:val="21"/>
          <w:szCs w:val="21"/>
        </w:rPr>
        <w:t xml:space="preserve">t </w:t>
      </w:r>
      <w:r w:rsidR="00D6620E" w:rsidRPr="00DA4714">
        <w:rPr>
          <w:rFonts w:ascii="Helvetica" w:hAnsi="Helvetica" w:cs="Helvetica"/>
          <w:sz w:val="21"/>
          <w:szCs w:val="21"/>
        </w:rPr>
        <w:t>T</w:t>
      </w:r>
      <w:r w:rsidR="0084396A" w:rsidRPr="00DA4714">
        <w:rPr>
          <w:rFonts w:ascii="Helvetica" w:hAnsi="Helvetica" w:cs="Helvetica"/>
          <w:sz w:val="21"/>
          <w:szCs w:val="21"/>
        </w:rPr>
        <w:t xml:space="preserve">akes </w:t>
      </w:r>
      <w:r w:rsidR="00D6620E" w:rsidRPr="00DA4714">
        <w:rPr>
          <w:rFonts w:ascii="Helvetica" w:hAnsi="Helvetica" w:cs="Helvetica"/>
          <w:sz w:val="21"/>
          <w:szCs w:val="21"/>
        </w:rPr>
        <w:t>T</w:t>
      </w:r>
      <w:r w:rsidR="0084396A" w:rsidRPr="00DA4714">
        <w:rPr>
          <w:rFonts w:ascii="Helvetica" w:hAnsi="Helvetica" w:cs="Helvetica"/>
          <w:sz w:val="21"/>
          <w:szCs w:val="21"/>
        </w:rPr>
        <w:t xml:space="preserve">wo </w:t>
      </w:r>
      <w:proofErr w:type="gramStart"/>
      <w:r w:rsidR="00D6620E" w:rsidRPr="00DA4714">
        <w:rPr>
          <w:rFonts w:ascii="Helvetica" w:hAnsi="Helvetica" w:cs="Helvetica"/>
          <w:sz w:val="21"/>
          <w:szCs w:val="21"/>
        </w:rPr>
        <w:t>T</w:t>
      </w:r>
      <w:r w:rsidR="0084396A" w:rsidRPr="00DA4714">
        <w:rPr>
          <w:rFonts w:ascii="Helvetica" w:hAnsi="Helvetica" w:cs="Helvetica"/>
          <w:sz w:val="21"/>
          <w:szCs w:val="21"/>
        </w:rPr>
        <w:t>o</w:t>
      </w:r>
      <w:proofErr w:type="gramEnd"/>
      <w:r w:rsidR="0084396A" w:rsidRPr="00DA4714">
        <w:rPr>
          <w:rFonts w:ascii="Helvetica" w:hAnsi="Helvetica" w:cs="Helvetica"/>
          <w:sz w:val="21"/>
          <w:szCs w:val="21"/>
        </w:rPr>
        <w:t xml:space="preserve"> Talk</w:t>
      </w:r>
      <w:r w:rsidR="00AD1CD2" w:rsidRPr="00DA4714">
        <w:rPr>
          <w:rFonts w:ascii="Helvetica" w:hAnsi="Helvetica" w:cs="Helvetica"/>
          <w:sz w:val="21"/>
          <w:szCs w:val="21"/>
          <w:vertAlign w:val="superscript"/>
        </w:rPr>
        <w:t>®</w:t>
      </w:r>
      <w:r w:rsidR="0084396A" w:rsidRPr="00DA4714">
        <w:rPr>
          <w:rFonts w:ascii="Helvetica" w:hAnsi="Helvetica" w:cs="Helvetica"/>
          <w:sz w:val="21"/>
          <w:szCs w:val="21"/>
        </w:rPr>
        <w:t xml:space="preserve"> </w:t>
      </w:r>
      <w:r w:rsidR="00057503" w:rsidRPr="00DA4714">
        <w:rPr>
          <w:rFonts w:ascii="Helvetica" w:hAnsi="Helvetica" w:cs="Helvetica"/>
          <w:sz w:val="21"/>
          <w:szCs w:val="21"/>
        </w:rPr>
        <w:t>workshop?</w:t>
      </w:r>
    </w:p>
    <w:p w:rsidR="00680CE1" w:rsidRPr="00DA4714" w:rsidRDefault="00680CE1" w:rsidP="000A0051">
      <w:pPr>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rsidR="00680CE1" w:rsidRPr="00DA4714" w:rsidRDefault="00680CE1" w:rsidP="00AB7976">
      <w:pPr>
        <w:shd w:val="clear" w:color="auto" w:fill="E6E6E6"/>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sz w:val="21"/>
          <w:szCs w:val="21"/>
        </w:rPr>
      </w:pPr>
    </w:p>
    <w:p w:rsidR="00DB067B" w:rsidRPr="00DA4714" w:rsidRDefault="00DB067B" w:rsidP="000A0051">
      <w:pPr>
        <w:ind w:left="360"/>
        <w:rPr>
          <w:rFonts w:ascii="Helvetica" w:hAnsi="Helvetica" w:cs="Helvetica"/>
          <w:sz w:val="21"/>
          <w:szCs w:val="21"/>
        </w:rPr>
      </w:pPr>
    </w:p>
    <w:p w:rsidR="0084396A" w:rsidRPr="00DA4714" w:rsidRDefault="00FF768C" w:rsidP="00FF768C">
      <w:pPr>
        <w:tabs>
          <w:tab w:val="left" w:pos="360"/>
          <w:tab w:val="left" w:pos="540"/>
        </w:tabs>
        <w:rPr>
          <w:rFonts w:ascii="Helvetica" w:hAnsi="Helvetica" w:cs="Helvetica"/>
          <w:sz w:val="21"/>
          <w:szCs w:val="21"/>
        </w:rPr>
      </w:pPr>
      <w:r w:rsidRPr="00DA4714">
        <w:rPr>
          <w:rFonts w:ascii="Helvetica" w:hAnsi="Helvetica" w:cs="Helvetica"/>
          <w:sz w:val="21"/>
          <w:szCs w:val="21"/>
        </w:rPr>
        <w:t>3.</w:t>
      </w:r>
      <w:r w:rsidRPr="00DA4714">
        <w:rPr>
          <w:rFonts w:ascii="Helvetica" w:hAnsi="Helvetica" w:cs="Helvetica"/>
          <w:sz w:val="21"/>
          <w:szCs w:val="21"/>
        </w:rPr>
        <w:tab/>
      </w:r>
      <w:r w:rsidR="0084396A" w:rsidRPr="00DA4714">
        <w:rPr>
          <w:rFonts w:ascii="Helvetica" w:hAnsi="Helvetica" w:cs="Helvetica"/>
          <w:sz w:val="21"/>
          <w:szCs w:val="21"/>
        </w:rPr>
        <w:t>What is your personal philosophy with regards to working with families of children with language delays?</w:t>
      </w:r>
    </w:p>
    <w:p w:rsidR="00680CE1" w:rsidRPr="00DA4714" w:rsidRDefault="00680CE1" w:rsidP="000A0051">
      <w:pPr>
        <w:ind w:left="360"/>
        <w:rPr>
          <w:rFonts w:ascii="Helvetica" w:hAnsi="Helvetica" w:cs="Helvetica"/>
          <w:sz w:val="21"/>
          <w:szCs w:val="21"/>
        </w:rPr>
      </w:pPr>
    </w:p>
    <w:p w:rsidR="00680CE1" w:rsidRPr="00DA4714" w:rsidRDefault="00680CE1" w:rsidP="00AB7976">
      <w:pPr>
        <w:shd w:val="clear" w:color="auto" w:fill="E6E6E6"/>
        <w:tabs>
          <w:tab w:val="left" w:pos="360"/>
        </w:tabs>
        <w:ind w:left="360"/>
        <w:rPr>
          <w:rFonts w:ascii="Helvetica" w:hAnsi="Helvetica" w:cs="Helvetica"/>
          <w:i/>
          <w:sz w:val="21"/>
          <w:szCs w:val="21"/>
        </w:rPr>
      </w:pPr>
      <w:r w:rsidRPr="00DA4714">
        <w:rPr>
          <w:rFonts w:ascii="Helvetica" w:hAnsi="Helvetica" w:cs="Helvetica"/>
          <w:i/>
          <w:sz w:val="21"/>
          <w:szCs w:val="21"/>
        </w:rPr>
        <w:t>(Include answer here, max. 250 words)</w:t>
      </w:r>
    </w:p>
    <w:p w:rsidR="00680CE1" w:rsidRPr="00DA4714" w:rsidRDefault="00680CE1" w:rsidP="00AB7976">
      <w:pPr>
        <w:shd w:val="clear" w:color="auto" w:fill="E6E6E6"/>
        <w:tabs>
          <w:tab w:val="left" w:pos="360"/>
        </w:tabs>
        <w:ind w:left="360"/>
        <w:rPr>
          <w:rFonts w:ascii="Helvetica" w:hAnsi="Helvetica" w:cs="Helvetica"/>
          <w:sz w:val="21"/>
          <w:szCs w:val="21"/>
        </w:rPr>
      </w:pPr>
    </w:p>
    <w:p w:rsidR="00680CE1" w:rsidRPr="00DA4714" w:rsidRDefault="00680CE1" w:rsidP="00AB7976">
      <w:pPr>
        <w:shd w:val="clear" w:color="auto" w:fill="E6E6E6"/>
        <w:tabs>
          <w:tab w:val="left" w:pos="360"/>
        </w:tabs>
        <w:ind w:left="360"/>
        <w:rPr>
          <w:rFonts w:ascii="Helvetica" w:hAnsi="Helvetica" w:cs="Helvetica"/>
          <w:sz w:val="21"/>
          <w:szCs w:val="21"/>
        </w:rPr>
      </w:pPr>
    </w:p>
    <w:p w:rsidR="00680CE1" w:rsidRPr="00DA4714" w:rsidRDefault="00680CE1" w:rsidP="000A0051">
      <w:pPr>
        <w:tabs>
          <w:tab w:val="left" w:pos="360"/>
        </w:tabs>
        <w:ind w:left="360"/>
        <w:rPr>
          <w:rFonts w:ascii="Helvetica" w:hAnsi="Helvetica" w:cs="Helvetica"/>
          <w:sz w:val="21"/>
          <w:szCs w:val="21"/>
        </w:rPr>
      </w:pPr>
    </w:p>
    <w:p w:rsidR="00363224" w:rsidRPr="00DA4714" w:rsidRDefault="00FF768C" w:rsidP="000A0051">
      <w:pPr>
        <w:tabs>
          <w:tab w:val="left" w:pos="360"/>
        </w:tabs>
        <w:ind w:left="360" w:hanging="360"/>
        <w:rPr>
          <w:rFonts w:ascii="Helvetica" w:hAnsi="Helvetica" w:cs="Helvetica"/>
          <w:i/>
          <w:sz w:val="21"/>
          <w:szCs w:val="21"/>
        </w:rPr>
      </w:pPr>
      <w:r w:rsidRPr="00DA4714">
        <w:rPr>
          <w:rFonts w:ascii="Helvetica" w:hAnsi="Helvetica" w:cs="Helvetica"/>
          <w:sz w:val="21"/>
          <w:szCs w:val="21"/>
        </w:rPr>
        <w:t>4.</w:t>
      </w:r>
      <w:r w:rsidRPr="00DA4714">
        <w:rPr>
          <w:rFonts w:ascii="Helvetica" w:hAnsi="Helvetica" w:cs="Helvetica"/>
          <w:sz w:val="21"/>
          <w:szCs w:val="21"/>
        </w:rPr>
        <w:tab/>
      </w:r>
      <w:r w:rsidR="00363224" w:rsidRPr="00DA4714">
        <w:rPr>
          <w:rFonts w:ascii="Helvetica" w:hAnsi="Helvetica" w:cs="Helvetica"/>
          <w:sz w:val="21"/>
          <w:szCs w:val="21"/>
        </w:rPr>
        <w:t>Mahoney et al</w:t>
      </w:r>
      <w:r w:rsidR="00AD1CD2" w:rsidRPr="00DA4714">
        <w:rPr>
          <w:rStyle w:val="FootnoteReference"/>
          <w:rFonts w:ascii="Helvetica" w:hAnsi="Helvetica" w:cs="Helvetica"/>
          <w:sz w:val="21"/>
          <w:szCs w:val="21"/>
        </w:rPr>
        <w:footnoteReference w:id="1"/>
      </w:r>
      <w:r w:rsidR="00363224" w:rsidRPr="00DA4714">
        <w:rPr>
          <w:rFonts w:ascii="Helvetica" w:hAnsi="Helvetica" w:cs="Helvetica"/>
          <w:sz w:val="21"/>
          <w:szCs w:val="21"/>
        </w:rPr>
        <w:t xml:space="preserve"> (1998) state that </w:t>
      </w:r>
      <w:r w:rsidR="00363224" w:rsidRPr="00DA4714">
        <w:rPr>
          <w:rFonts w:ascii="Helvetica" w:hAnsi="Helvetica" w:cs="Helvetica"/>
          <w:i/>
          <w:sz w:val="21"/>
          <w:szCs w:val="21"/>
        </w:rPr>
        <w:t>“</w:t>
      </w:r>
      <w:r w:rsidR="007271CC" w:rsidRPr="00DA4714">
        <w:rPr>
          <w:rFonts w:ascii="Helvetica" w:hAnsi="Helvetica" w:cs="Helvetica"/>
          <w:i/>
          <w:sz w:val="21"/>
          <w:szCs w:val="21"/>
        </w:rPr>
        <w:t>…the critical determinant of intervention effectiveness may not simply be that parents are involved, or that the intervention focuses on family needs, but rather that parents are encouraged and supported to engage in highly responsive interactions with their children. Parent-professional collaboration, responding to the concerns and priorities of families, and other family support activities that are hallmarks of family-centered intervention, are undoubtedly crucial for engaging parents in the intervention process. Yet our findings suggest that these types of activities may be ineffective at enhancing children’s development, unless they also encourage parents to engage in more responsive interactions with their children.”</w:t>
      </w:r>
      <w:r w:rsidR="00AB6251" w:rsidRPr="00DA4714">
        <w:rPr>
          <w:rFonts w:ascii="Helvetica" w:hAnsi="Helvetica" w:cs="Helvetica"/>
          <w:i/>
          <w:sz w:val="21"/>
          <w:szCs w:val="21"/>
        </w:rPr>
        <w:t xml:space="preserve"> </w:t>
      </w:r>
      <w:r w:rsidR="00477F7D" w:rsidRPr="00DA4714">
        <w:rPr>
          <w:rFonts w:ascii="Helvetica" w:hAnsi="Helvetica" w:cs="Helvetica"/>
          <w:i/>
          <w:sz w:val="21"/>
          <w:szCs w:val="21"/>
        </w:rPr>
        <w:t>p. 9</w:t>
      </w:r>
    </w:p>
    <w:p w:rsidR="00FF768C" w:rsidRPr="00DA4714" w:rsidRDefault="00FF768C" w:rsidP="00AD1CD2">
      <w:pPr>
        <w:ind w:left="360"/>
        <w:rPr>
          <w:rFonts w:ascii="Helvetica" w:hAnsi="Helvetica" w:cs="Helvetica"/>
          <w:sz w:val="21"/>
          <w:szCs w:val="21"/>
        </w:rPr>
      </w:pPr>
    </w:p>
    <w:p w:rsidR="00057503" w:rsidRPr="00DA4714" w:rsidRDefault="00057503" w:rsidP="00AD1CD2">
      <w:pPr>
        <w:ind w:left="360"/>
        <w:rPr>
          <w:rFonts w:ascii="Helvetica" w:hAnsi="Helvetica" w:cs="Helvetica"/>
          <w:sz w:val="21"/>
          <w:szCs w:val="21"/>
        </w:rPr>
      </w:pPr>
      <w:r w:rsidRPr="00DA4714">
        <w:rPr>
          <w:rFonts w:ascii="Helvetica" w:hAnsi="Helvetica" w:cs="Helvetica"/>
          <w:sz w:val="21"/>
          <w:szCs w:val="21"/>
        </w:rPr>
        <w:t xml:space="preserve">Please comment on this </w:t>
      </w:r>
      <w:r w:rsidR="0084396A" w:rsidRPr="00DA4714">
        <w:rPr>
          <w:rFonts w:ascii="Helvetica" w:hAnsi="Helvetica" w:cs="Helvetica"/>
          <w:sz w:val="21"/>
          <w:szCs w:val="21"/>
        </w:rPr>
        <w:t xml:space="preserve">statement and </w:t>
      </w:r>
      <w:r w:rsidR="00AC37ED" w:rsidRPr="00DA4714">
        <w:rPr>
          <w:rFonts w:ascii="Helvetica" w:hAnsi="Helvetica" w:cs="Helvetica"/>
          <w:sz w:val="21"/>
          <w:szCs w:val="21"/>
        </w:rPr>
        <w:t xml:space="preserve">provide your opinion on its application to working with families of children with language delays. </w:t>
      </w:r>
      <w:r w:rsidR="004530AF" w:rsidRPr="00DA4714">
        <w:rPr>
          <w:rFonts w:ascii="Helvetica" w:hAnsi="Helvetica" w:cs="Helvetica"/>
          <w:sz w:val="21"/>
          <w:szCs w:val="21"/>
        </w:rPr>
        <w:t>E</w:t>
      </w:r>
      <w:r w:rsidR="0084396A" w:rsidRPr="00DA4714">
        <w:rPr>
          <w:rFonts w:ascii="Helvetica" w:hAnsi="Helvetica" w:cs="Helvetica"/>
          <w:sz w:val="21"/>
          <w:szCs w:val="21"/>
        </w:rPr>
        <w:t>xplain your response</w:t>
      </w:r>
      <w:r w:rsidRPr="00DA4714">
        <w:rPr>
          <w:rFonts w:ascii="Helvetica" w:hAnsi="Helvetica" w:cs="Helvetica"/>
          <w:sz w:val="21"/>
          <w:szCs w:val="21"/>
        </w:rPr>
        <w:t>.</w:t>
      </w:r>
    </w:p>
    <w:p w:rsidR="00680CE1" w:rsidRPr="00DA4714" w:rsidRDefault="00680CE1" w:rsidP="00AD1CD2">
      <w:pPr>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rsidR="00680CE1" w:rsidRPr="00DA4714" w:rsidRDefault="00680CE1" w:rsidP="00AB7976">
      <w:pPr>
        <w:shd w:val="clear" w:color="auto" w:fill="E6E6E6"/>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sz w:val="21"/>
          <w:szCs w:val="21"/>
        </w:rPr>
      </w:pPr>
    </w:p>
    <w:p w:rsidR="007271CC" w:rsidRPr="00DA4714" w:rsidRDefault="007271CC" w:rsidP="00AD1CD2">
      <w:pPr>
        <w:ind w:left="360"/>
        <w:rPr>
          <w:rFonts w:ascii="Helvetica" w:hAnsi="Helvetica" w:cs="Helvetica"/>
          <w:sz w:val="21"/>
          <w:szCs w:val="21"/>
        </w:rPr>
      </w:pPr>
    </w:p>
    <w:p w:rsidR="0084396A" w:rsidRPr="00DA4714" w:rsidRDefault="00FF768C" w:rsidP="00FF768C">
      <w:pPr>
        <w:tabs>
          <w:tab w:val="left" w:pos="360"/>
        </w:tabs>
        <w:ind w:left="360" w:hanging="360"/>
        <w:rPr>
          <w:rFonts w:ascii="Helvetica" w:hAnsi="Helvetica" w:cs="Helvetica"/>
          <w:sz w:val="21"/>
          <w:szCs w:val="21"/>
        </w:rPr>
      </w:pPr>
      <w:r w:rsidRPr="00DA4714">
        <w:rPr>
          <w:rFonts w:ascii="Helvetica" w:hAnsi="Helvetica" w:cs="Helvetica"/>
          <w:sz w:val="21"/>
          <w:szCs w:val="21"/>
        </w:rPr>
        <w:t>5.</w:t>
      </w:r>
      <w:r w:rsidRPr="00DA4714">
        <w:rPr>
          <w:rFonts w:ascii="Helvetica" w:hAnsi="Helvetica" w:cs="Helvetica"/>
          <w:sz w:val="21"/>
          <w:szCs w:val="21"/>
        </w:rPr>
        <w:tab/>
      </w:r>
      <w:r w:rsidR="0084396A" w:rsidRPr="00DA4714">
        <w:rPr>
          <w:rFonts w:ascii="Helvetica" w:hAnsi="Helvetica" w:cs="Helvetica"/>
          <w:sz w:val="21"/>
          <w:szCs w:val="21"/>
        </w:rPr>
        <w:t>What do you think some of the challenges are of working with parents and helping them become their child’s language facilitator? How would you attempt to overcome these challenges?</w:t>
      </w:r>
    </w:p>
    <w:p w:rsidR="00680CE1" w:rsidRPr="00DA4714" w:rsidRDefault="00680CE1" w:rsidP="00AD1CD2">
      <w:pPr>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i/>
          <w:sz w:val="21"/>
          <w:szCs w:val="21"/>
        </w:rPr>
      </w:pPr>
      <w:r w:rsidRPr="00DA4714">
        <w:rPr>
          <w:rFonts w:ascii="Helvetica" w:hAnsi="Helvetica" w:cs="Helvetica"/>
          <w:i/>
          <w:sz w:val="21"/>
          <w:szCs w:val="21"/>
        </w:rPr>
        <w:t>(Include answer here, max. 250 words)</w:t>
      </w:r>
    </w:p>
    <w:p w:rsidR="00680CE1" w:rsidRPr="00DA4714" w:rsidRDefault="00680CE1" w:rsidP="00AB7976">
      <w:pPr>
        <w:shd w:val="clear" w:color="auto" w:fill="E6E6E6"/>
        <w:ind w:left="360"/>
        <w:rPr>
          <w:rFonts w:ascii="Helvetica" w:hAnsi="Helvetica" w:cs="Helvetica"/>
          <w:sz w:val="21"/>
          <w:szCs w:val="21"/>
        </w:rPr>
      </w:pPr>
    </w:p>
    <w:p w:rsidR="00680CE1" w:rsidRPr="00DA4714" w:rsidRDefault="00680CE1" w:rsidP="00AB7976">
      <w:pPr>
        <w:shd w:val="clear" w:color="auto" w:fill="E6E6E6"/>
        <w:ind w:left="360"/>
        <w:rPr>
          <w:rFonts w:ascii="Helvetica" w:hAnsi="Helvetica" w:cs="Helvetica"/>
          <w:sz w:val="21"/>
          <w:szCs w:val="21"/>
        </w:rPr>
      </w:pPr>
    </w:p>
    <w:p w:rsidR="00790B76" w:rsidRPr="00DA4714" w:rsidRDefault="00790B76" w:rsidP="00AD1CD2">
      <w:pPr>
        <w:ind w:left="360"/>
        <w:rPr>
          <w:rFonts w:ascii="Helvetica" w:hAnsi="Helvetica" w:cs="Helvetica"/>
          <w:sz w:val="21"/>
          <w:szCs w:val="21"/>
        </w:rPr>
      </w:pPr>
    </w:p>
    <w:p w:rsidR="00AD1CD2" w:rsidRPr="00DA4714" w:rsidRDefault="00AD1CD2" w:rsidP="00AD1CD2">
      <w:pPr>
        <w:ind w:left="360"/>
        <w:rPr>
          <w:rFonts w:ascii="Helvetica" w:hAnsi="Helvetica" w:cs="Helvetica"/>
          <w:sz w:val="21"/>
          <w:szCs w:val="21"/>
        </w:rPr>
      </w:pPr>
    </w:p>
    <w:p w:rsidR="00774A9A" w:rsidRDefault="00774A9A" w:rsidP="00AD1CD2">
      <w:pPr>
        <w:ind w:left="360"/>
        <w:rPr>
          <w:rFonts w:ascii="Helvetica" w:hAnsi="Helvetica" w:cs="Helvetica"/>
          <w:sz w:val="21"/>
          <w:szCs w:val="21"/>
        </w:rPr>
      </w:pPr>
    </w:p>
    <w:p w:rsidR="00705CD8" w:rsidRPr="00DA4714" w:rsidRDefault="00705CD8" w:rsidP="00AD1CD2">
      <w:pPr>
        <w:ind w:left="360"/>
        <w:rPr>
          <w:rFonts w:ascii="Helvetica" w:hAnsi="Helvetica" w:cs="Helvetica"/>
          <w:sz w:val="21"/>
          <w:szCs w:val="21"/>
        </w:rPr>
      </w:pPr>
    </w:p>
    <w:p w:rsidR="00AD1CD2" w:rsidRPr="00DA4714" w:rsidRDefault="00AD1CD2" w:rsidP="00AD1CD2">
      <w:pPr>
        <w:ind w:left="360"/>
        <w:rPr>
          <w:rFonts w:ascii="Helvetica" w:hAnsi="Helvetica" w:cs="Helvetica"/>
          <w:sz w:val="21"/>
          <w:szCs w:val="21"/>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200"/>
      </w:tblGrid>
      <w:tr w:rsidR="00385B9E" w:rsidRPr="00DA4714" w:rsidTr="00AD6020">
        <w:trPr>
          <w:trHeight w:val="269"/>
        </w:trPr>
        <w:tc>
          <w:tcPr>
            <w:tcW w:w="10200" w:type="dxa"/>
            <w:shd w:val="clear" w:color="auto" w:fill="0C0C0C"/>
          </w:tcPr>
          <w:p w:rsidR="00385B9E" w:rsidRPr="00DA4714" w:rsidRDefault="00385B9E" w:rsidP="00AD6020">
            <w:pPr>
              <w:pStyle w:val="NormalWeb"/>
              <w:tabs>
                <w:tab w:val="left" w:pos="9975"/>
              </w:tabs>
              <w:rPr>
                <w:rFonts w:ascii="Helvetica" w:hAnsi="Helvetica" w:cs="Helvetica"/>
                <w:b/>
                <w:sz w:val="21"/>
                <w:szCs w:val="21"/>
              </w:rPr>
            </w:pPr>
            <w:r w:rsidRPr="00DA4714">
              <w:rPr>
                <w:rFonts w:ascii="Helvetica" w:hAnsi="Helvetica" w:cs="Helvetica"/>
                <w:b/>
                <w:sz w:val="22"/>
                <w:szCs w:val="21"/>
              </w:rPr>
              <w:lastRenderedPageBreak/>
              <w:t>SUBMISSION</w:t>
            </w:r>
          </w:p>
        </w:tc>
      </w:tr>
    </w:tbl>
    <w:p w:rsidR="00C13D76" w:rsidRPr="00DA4714" w:rsidRDefault="00C13D76" w:rsidP="00AD1CD2">
      <w:pPr>
        <w:pStyle w:val="NormalWeb"/>
        <w:spacing w:before="240" w:beforeAutospacing="0" w:after="0" w:afterAutospacing="0"/>
        <w:rPr>
          <w:rFonts w:ascii="Helvetica" w:hAnsi="Helvetica" w:cs="Helvetica"/>
          <w:b/>
          <w:sz w:val="22"/>
          <w:szCs w:val="21"/>
        </w:rPr>
      </w:pPr>
      <w:r w:rsidRPr="00DA4714">
        <w:rPr>
          <w:rFonts w:ascii="Helvetica" w:hAnsi="Helvetica" w:cs="Helvetica"/>
          <w:b/>
          <w:sz w:val="22"/>
          <w:szCs w:val="21"/>
        </w:rPr>
        <w:t xml:space="preserve">Please return </w:t>
      </w:r>
      <w:r w:rsidR="00680CE1" w:rsidRPr="00DA4714">
        <w:rPr>
          <w:rFonts w:ascii="Helvetica" w:hAnsi="Helvetica" w:cs="Helvetica"/>
          <w:b/>
          <w:sz w:val="22"/>
          <w:szCs w:val="21"/>
        </w:rPr>
        <w:t xml:space="preserve">this </w:t>
      </w:r>
      <w:r w:rsidRPr="00DA4714">
        <w:rPr>
          <w:rFonts w:ascii="Helvetica" w:hAnsi="Helvetica" w:cs="Helvetica"/>
          <w:b/>
          <w:sz w:val="22"/>
          <w:szCs w:val="21"/>
        </w:rPr>
        <w:t xml:space="preserve">completed </w:t>
      </w:r>
      <w:r w:rsidR="00680CE1" w:rsidRPr="00DA4714">
        <w:rPr>
          <w:rFonts w:ascii="Helvetica" w:hAnsi="Helvetica" w:cs="Helvetica"/>
          <w:b/>
          <w:sz w:val="22"/>
          <w:szCs w:val="21"/>
        </w:rPr>
        <w:t>form</w:t>
      </w:r>
      <w:r w:rsidRPr="00DA4714">
        <w:rPr>
          <w:rFonts w:ascii="Helvetica" w:hAnsi="Helvetica" w:cs="Helvetica"/>
          <w:b/>
          <w:sz w:val="22"/>
          <w:szCs w:val="21"/>
        </w:rPr>
        <w:t xml:space="preserve"> </w:t>
      </w:r>
      <w:r w:rsidR="006174C7" w:rsidRPr="00DA4714">
        <w:rPr>
          <w:rFonts w:ascii="Helvetica" w:hAnsi="Helvetica" w:cs="Helvetica"/>
          <w:b/>
          <w:sz w:val="22"/>
          <w:szCs w:val="21"/>
          <w:u w:val="single"/>
        </w:rPr>
        <w:t>along with</w:t>
      </w:r>
      <w:r w:rsidR="006174C7" w:rsidRPr="00DA4714">
        <w:rPr>
          <w:rFonts w:ascii="Helvetica" w:hAnsi="Helvetica" w:cs="Helvetica"/>
          <w:b/>
          <w:sz w:val="22"/>
          <w:szCs w:val="21"/>
        </w:rPr>
        <w:t xml:space="preserve"> </w:t>
      </w:r>
      <w:r w:rsidR="00CD3588" w:rsidRPr="00DA4714">
        <w:rPr>
          <w:rFonts w:ascii="Helvetica" w:hAnsi="Helvetica" w:cs="Helvetica"/>
          <w:b/>
          <w:sz w:val="22"/>
          <w:szCs w:val="21"/>
        </w:rPr>
        <w:t>PROOF OF GRADUATION</w:t>
      </w:r>
      <w:r w:rsidR="0001151E" w:rsidRPr="00DA4714">
        <w:rPr>
          <w:rFonts w:ascii="Helvetica" w:hAnsi="Helvetica" w:cs="Helvetica"/>
          <w:b/>
          <w:sz w:val="22"/>
          <w:szCs w:val="21"/>
        </w:rPr>
        <w:t>.</w:t>
      </w:r>
      <w:r w:rsidR="00190BE0" w:rsidRPr="00DA4714">
        <w:rPr>
          <w:rFonts w:ascii="Helvetica" w:hAnsi="Helvetica" w:cs="Helvetica"/>
          <w:b/>
          <w:sz w:val="22"/>
          <w:szCs w:val="21"/>
        </w:rPr>
        <w:t xml:space="preserve">  Applications will not be reviewed unless all components are included. </w:t>
      </w:r>
    </w:p>
    <w:p w:rsidR="00A8476A" w:rsidRPr="00DA4714" w:rsidRDefault="00A8476A" w:rsidP="00A8476A">
      <w:pPr>
        <w:pStyle w:val="NormalWeb"/>
        <w:spacing w:before="0" w:beforeAutospacing="0" w:after="0" w:afterAutospacing="0"/>
        <w:rPr>
          <w:rFonts w:ascii="Helvetica" w:hAnsi="Helvetica" w:cs="Helvetica"/>
          <w:sz w:val="21"/>
          <w:szCs w:val="21"/>
        </w:rPr>
      </w:pPr>
    </w:p>
    <w:p w:rsidR="0001151E" w:rsidRPr="00DA4714" w:rsidRDefault="0001151E" w:rsidP="00A8476A">
      <w:pPr>
        <w:pStyle w:val="NormalWeb"/>
        <w:spacing w:before="0" w:beforeAutospacing="0" w:after="0" w:afterAutospacing="0"/>
        <w:rPr>
          <w:rFonts w:ascii="Helvetica" w:hAnsi="Helvetica" w:cs="Helvetica"/>
          <w:sz w:val="21"/>
          <w:szCs w:val="21"/>
        </w:rPr>
      </w:pPr>
      <w:r w:rsidRPr="00DA4714">
        <w:rPr>
          <w:rFonts w:ascii="Helvetica" w:hAnsi="Helvetica" w:cs="Helvetica"/>
          <w:sz w:val="21"/>
          <w:szCs w:val="21"/>
        </w:rPr>
        <w:t>Proof of Graduation can be submitted</w:t>
      </w:r>
      <w:r w:rsidR="00AD1CD2" w:rsidRPr="00DA4714">
        <w:rPr>
          <w:rFonts w:ascii="Helvetica" w:hAnsi="Helvetica" w:cs="Helvetica"/>
          <w:sz w:val="21"/>
          <w:szCs w:val="21"/>
        </w:rPr>
        <w:t xml:space="preserve"> (as either a hard copy or as an electronic attachment)</w:t>
      </w:r>
      <w:r w:rsidRPr="00DA4714">
        <w:rPr>
          <w:rFonts w:ascii="Helvetica" w:hAnsi="Helvetica" w:cs="Helvetica"/>
          <w:sz w:val="21"/>
          <w:szCs w:val="21"/>
        </w:rPr>
        <w:t xml:space="preserve"> in the form of:</w:t>
      </w:r>
    </w:p>
    <w:p w:rsidR="0001151E" w:rsidRPr="00DA4714" w:rsidRDefault="0001151E" w:rsidP="00774A9A">
      <w:pPr>
        <w:pStyle w:val="NormalWeb"/>
        <w:numPr>
          <w:ilvl w:val="0"/>
          <w:numId w:val="3"/>
        </w:numPr>
        <w:spacing w:before="120" w:beforeAutospacing="0" w:after="0" w:afterAutospacing="0"/>
        <w:ind w:right="2736"/>
        <w:rPr>
          <w:rFonts w:ascii="Helvetica" w:hAnsi="Helvetica" w:cs="Helvetica"/>
          <w:sz w:val="21"/>
          <w:szCs w:val="21"/>
        </w:rPr>
      </w:pPr>
      <w:r w:rsidRPr="00DA4714">
        <w:rPr>
          <w:rFonts w:ascii="Helvetica" w:hAnsi="Helvetica" w:cs="Helvetica"/>
          <w:sz w:val="21"/>
          <w:szCs w:val="21"/>
        </w:rPr>
        <w:t>a copy of diploma</w:t>
      </w:r>
    </w:p>
    <w:p w:rsidR="0001151E" w:rsidRPr="00DA4714" w:rsidRDefault="0001151E" w:rsidP="00774A9A">
      <w:pPr>
        <w:pStyle w:val="NormalWeb"/>
        <w:numPr>
          <w:ilvl w:val="0"/>
          <w:numId w:val="3"/>
        </w:numPr>
        <w:spacing w:before="0" w:beforeAutospacing="0" w:after="0" w:afterAutospacing="0"/>
        <w:ind w:right="2736"/>
        <w:rPr>
          <w:rFonts w:ascii="Helvetica" w:hAnsi="Helvetica" w:cs="Helvetica"/>
          <w:sz w:val="21"/>
          <w:szCs w:val="21"/>
        </w:rPr>
      </w:pPr>
      <w:r w:rsidRPr="00DA4714">
        <w:rPr>
          <w:rFonts w:ascii="Helvetica" w:hAnsi="Helvetica" w:cs="Helvetica"/>
          <w:sz w:val="21"/>
          <w:szCs w:val="21"/>
        </w:rPr>
        <w:t>a copy of final transcript</w:t>
      </w:r>
      <w:r w:rsidR="00DA4714">
        <w:rPr>
          <w:rFonts w:ascii="Helvetica" w:hAnsi="Helvetica" w:cs="Helvetica"/>
          <w:sz w:val="21"/>
          <w:szCs w:val="21"/>
        </w:rPr>
        <w:t>, or</w:t>
      </w:r>
    </w:p>
    <w:p w:rsidR="00E658F7" w:rsidRPr="00DA4714" w:rsidRDefault="0001151E" w:rsidP="00774A9A">
      <w:pPr>
        <w:pStyle w:val="NormalWeb"/>
        <w:numPr>
          <w:ilvl w:val="0"/>
          <w:numId w:val="3"/>
        </w:numPr>
        <w:spacing w:before="0" w:beforeAutospacing="0" w:after="0" w:afterAutospacing="0"/>
        <w:ind w:right="2736"/>
        <w:rPr>
          <w:rFonts w:ascii="Helvetica" w:hAnsi="Helvetica" w:cs="Helvetica"/>
          <w:sz w:val="21"/>
          <w:szCs w:val="21"/>
        </w:rPr>
      </w:pPr>
      <w:r w:rsidRPr="00DA4714">
        <w:rPr>
          <w:rFonts w:ascii="Helvetica" w:hAnsi="Helvetica" w:cs="Helvetica"/>
          <w:sz w:val="21"/>
          <w:szCs w:val="21"/>
        </w:rPr>
        <w:t>an official letter from your educational institution stating that your application to graduate has been approved</w:t>
      </w:r>
    </w:p>
    <w:p w:rsidR="00E658F7" w:rsidRPr="00DA4714" w:rsidRDefault="00E658F7" w:rsidP="0001151E">
      <w:pPr>
        <w:pStyle w:val="NormalWeb"/>
        <w:spacing w:before="0" w:beforeAutospacing="0" w:after="0" w:afterAutospacing="0"/>
        <w:rPr>
          <w:rFonts w:ascii="Helvetica" w:hAnsi="Helvetica" w:cs="Helvetica"/>
          <w:sz w:val="21"/>
          <w:szCs w:val="21"/>
        </w:rPr>
      </w:pPr>
    </w:p>
    <w:p w:rsidR="00AB7976" w:rsidRPr="00DA4714" w:rsidRDefault="006174C7" w:rsidP="00AD1CD2">
      <w:pPr>
        <w:pStyle w:val="NormalWeb"/>
        <w:tabs>
          <w:tab w:val="left" w:pos="3240"/>
          <w:tab w:val="left" w:pos="4140"/>
        </w:tabs>
        <w:spacing w:before="0" w:beforeAutospacing="0" w:after="0" w:afterAutospacing="0"/>
        <w:rPr>
          <w:rFonts w:ascii="Helvetica" w:hAnsi="Helvetica" w:cs="Helvetica"/>
          <w:sz w:val="21"/>
          <w:szCs w:val="21"/>
        </w:rPr>
      </w:pPr>
      <w:r w:rsidRPr="00DA4714">
        <w:rPr>
          <w:rFonts w:ascii="Helvetica" w:hAnsi="Helvetica" w:cs="Helvetica"/>
          <w:sz w:val="21"/>
          <w:szCs w:val="21"/>
        </w:rPr>
        <w:t xml:space="preserve">Applications can be submitted </w:t>
      </w:r>
      <w:r w:rsidR="00A8476A" w:rsidRPr="00DA4714">
        <w:rPr>
          <w:rFonts w:ascii="Helvetica" w:hAnsi="Helvetica" w:cs="Helvetica"/>
          <w:sz w:val="21"/>
          <w:szCs w:val="21"/>
        </w:rPr>
        <w:t>by:</w:t>
      </w:r>
    </w:p>
    <w:p w:rsidR="00AB7976" w:rsidRPr="00DA4714" w:rsidRDefault="00AB7976" w:rsidP="00AD1CD2">
      <w:pPr>
        <w:pStyle w:val="NormalWeb"/>
        <w:tabs>
          <w:tab w:val="left" w:pos="3240"/>
          <w:tab w:val="left" w:pos="4140"/>
        </w:tabs>
        <w:spacing w:before="0" w:beforeAutospacing="0" w:after="0" w:afterAutospacing="0"/>
        <w:rPr>
          <w:rFonts w:ascii="Helvetica" w:hAnsi="Helvetica" w:cs="Helvetica"/>
          <w:sz w:val="21"/>
          <w:szCs w:val="21"/>
        </w:rPr>
      </w:pPr>
    </w:p>
    <w:p w:rsidR="00C13D76" w:rsidRPr="00DA4714" w:rsidRDefault="00A8476A" w:rsidP="00774A9A">
      <w:pPr>
        <w:pStyle w:val="NormalWeb"/>
        <w:tabs>
          <w:tab w:val="left" w:pos="3420"/>
          <w:tab w:val="left" w:pos="4320"/>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EMAIL</w:t>
      </w:r>
      <w:r w:rsidR="00AB7976" w:rsidRPr="00DA4714">
        <w:rPr>
          <w:rFonts w:ascii="Helvetica" w:hAnsi="Helvetica" w:cs="Helvetica"/>
          <w:sz w:val="21"/>
          <w:szCs w:val="21"/>
        </w:rPr>
        <w:t xml:space="preserve">: </w:t>
      </w:r>
      <w:hyperlink r:id="rId7" w:history="1">
        <w:r w:rsidR="002161DE" w:rsidRPr="008803E5">
          <w:rPr>
            <w:rStyle w:val="Hyperlink"/>
            <w:rFonts w:ascii="Helvetica" w:hAnsi="Helvetica" w:cs="Helvetica"/>
            <w:sz w:val="21"/>
            <w:szCs w:val="21"/>
          </w:rPr>
          <w:t>training@hanen.org</w:t>
        </w:r>
      </w:hyperlink>
      <w:r w:rsidR="00AB7976" w:rsidRPr="00DA4714">
        <w:rPr>
          <w:rFonts w:ascii="Helvetica" w:hAnsi="Helvetica" w:cs="Helvetica"/>
          <w:sz w:val="21"/>
          <w:szCs w:val="21"/>
        </w:rPr>
        <w:tab/>
      </w:r>
      <w:r w:rsidR="00680CE1" w:rsidRPr="00DA4714">
        <w:rPr>
          <w:rFonts w:ascii="Helvetica" w:hAnsi="Helvetica" w:cs="Helvetica"/>
          <w:sz w:val="21"/>
          <w:szCs w:val="21"/>
        </w:rPr>
        <w:t>OR</w:t>
      </w:r>
      <w:r w:rsidR="00AB7976" w:rsidRPr="00DA4714">
        <w:rPr>
          <w:rFonts w:ascii="Helvetica" w:hAnsi="Helvetica" w:cs="Helvetica"/>
          <w:sz w:val="21"/>
          <w:szCs w:val="21"/>
        </w:rPr>
        <w:tab/>
      </w:r>
      <w:r w:rsidRPr="00DA4714">
        <w:rPr>
          <w:rFonts w:ascii="Helvetica" w:hAnsi="Helvetica" w:cs="Helvetica"/>
          <w:sz w:val="21"/>
          <w:szCs w:val="21"/>
        </w:rPr>
        <w:t>MAIL</w:t>
      </w:r>
      <w:r w:rsidR="00AB7976" w:rsidRPr="00DA4714">
        <w:rPr>
          <w:rFonts w:ascii="Helvetica" w:hAnsi="Helvetica" w:cs="Helvetica"/>
          <w:sz w:val="21"/>
          <w:szCs w:val="21"/>
        </w:rPr>
        <w:t>:</w:t>
      </w:r>
      <w:r w:rsidRPr="00DA4714">
        <w:rPr>
          <w:rFonts w:ascii="Helvetica" w:hAnsi="Helvetica" w:cs="Helvetica"/>
          <w:sz w:val="21"/>
          <w:szCs w:val="21"/>
        </w:rPr>
        <w:tab/>
        <w:t>SLP Gr</w:t>
      </w:r>
      <w:r w:rsidR="00C13D76" w:rsidRPr="00DA4714">
        <w:rPr>
          <w:rFonts w:ascii="Helvetica" w:hAnsi="Helvetica" w:cs="Helvetica"/>
          <w:sz w:val="21"/>
          <w:szCs w:val="21"/>
        </w:rPr>
        <w:t>aduate Subsidy Selection Committee</w:t>
      </w:r>
    </w:p>
    <w:p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The Hanen Centre</w:t>
      </w:r>
    </w:p>
    <w:p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1075 Bay Street, Suite 515</w:t>
      </w:r>
    </w:p>
    <w:p w:rsidR="00C13D76"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r>
      <w:r w:rsidR="00C13D76" w:rsidRPr="00DA4714">
        <w:rPr>
          <w:rFonts w:ascii="Helvetica" w:hAnsi="Helvetica" w:cs="Helvetica"/>
          <w:sz w:val="21"/>
          <w:szCs w:val="21"/>
        </w:rPr>
        <w:t>Toronto, ON</w:t>
      </w:r>
      <w:r w:rsidR="00953C78" w:rsidRPr="00DA4714">
        <w:rPr>
          <w:rFonts w:ascii="Helvetica" w:hAnsi="Helvetica" w:cs="Helvetica"/>
          <w:sz w:val="21"/>
          <w:szCs w:val="21"/>
        </w:rPr>
        <w:t xml:space="preserve"> </w:t>
      </w:r>
      <w:r w:rsidRPr="00DA4714">
        <w:rPr>
          <w:rFonts w:ascii="Helvetica" w:hAnsi="Helvetica" w:cs="Helvetica"/>
          <w:sz w:val="21"/>
          <w:szCs w:val="21"/>
        </w:rPr>
        <w:t>M</w:t>
      </w:r>
      <w:r w:rsidR="00C13D76" w:rsidRPr="00DA4714">
        <w:rPr>
          <w:rFonts w:ascii="Helvetica" w:hAnsi="Helvetica" w:cs="Helvetica"/>
          <w:sz w:val="21"/>
          <w:szCs w:val="21"/>
        </w:rPr>
        <w:t>5S 2B1</w:t>
      </w:r>
    </w:p>
    <w:p w:rsidR="00A8476A" w:rsidRPr="00DA4714" w:rsidRDefault="00A8476A" w:rsidP="00AB7976">
      <w:pPr>
        <w:pStyle w:val="NormalWeb"/>
        <w:tabs>
          <w:tab w:val="left" w:pos="5040"/>
        </w:tabs>
        <w:spacing w:before="0" w:beforeAutospacing="0" w:after="0" w:afterAutospacing="0"/>
        <w:ind w:left="360"/>
        <w:rPr>
          <w:rFonts w:ascii="Helvetica" w:hAnsi="Helvetica" w:cs="Helvetica"/>
          <w:sz w:val="21"/>
          <w:szCs w:val="21"/>
        </w:rPr>
      </w:pPr>
      <w:r w:rsidRPr="00DA4714">
        <w:rPr>
          <w:rFonts w:ascii="Helvetica" w:hAnsi="Helvetica" w:cs="Helvetica"/>
          <w:sz w:val="21"/>
          <w:szCs w:val="21"/>
        </w:rPr>
        <w:tab/>
        <w:t>CANADA</w:t>
      </w:r>
    </w:p>
    <w:p w:rsidR="00AD1CD2" w:rsidRPr="00DA4714" w:rsidRDefault="00AD1CD2" w:rsidP="00AD1CD2">
      <w:pPr>
        <w:pStyle w:val="NormalWeb"/>
        <w:tabs>
          <w:tab w:val="left" w:pos="4140"/>
        </w:tabs>
        <w:spacing w:before="0" w:beforeAutospacing="0" w:after="0" w:afterAutospacing="0"/>
        <w:rPr>
          <w:rFonts w:ascii="Helvetica" w:hAnsi="Helvetica" w:cs="Helvetica"/>
          <w:sz w:val="21"/>
          <w:szCs w:val="21"/>
        </w:rPr>
      </w:pPr>
    </w:p>
    <w:p w:rsidR="008874DF" w:rsidRPr="00DA4714" w:rsidRDefault="00A8476A" w:rsidP="00AB7976">
      <w:pPr>
        <w:pStyle w:val="NormalWeb"/>
        <w:tabs>
          <w:tab w:val="left" w:pos="5040"/>
        </w:tabs>
        <w:spacing w:before="0" w:beforeAutospacing="0" w:after="0" w:afterAutospacing="0"/>
        <w:rPr>
          <w:rFonts w:ascii="Helvetica" w:hAnsi="Helvetica" w:cs="Helvetica"/>
          <w:sz w:val="21"/>
          <w:szCs w:val="21"/>
        </w:rPr>
      </w:pPr>
      <w:r w:rsidRPr="00DA4714">
        <w:rPr>
          <w:rFonts w:ascii="Helvetica" w:hAnsi="Helvetica" w:cs="Helvetica"/>
          <w:sz w:val="21"/>
          <w:szCs w:val="21"/>
        </w:rPr>
        <w:tab/>
      </w:r>
      <w:r w:rsidR="008874DF" w:rsidRPr="00DA4714">
        <w:rPr>
          <w:rFonts w:ascii="Helvetica" w:hAnsi="Helvetica" w:cs="Helvetica"/>
          <w:sz w:val="21"/>
          <w:szCs w:val="21"/>
        </w:rPr>
        <w:t>Phone: (416) 921-1073</w:t>
      </w:r>
    </w:p>
    <w:p w:rsidR="008874DF" w:rsidRPr="00DA4714" w:rsidRDefault="00A8476A" w:rsidP="00AB7976">
      <w:pPr>
        <w:pStyle w:val="NormalWeb"/>
        <w:tabs>
          <w:tab w:val="left" w:pos="5040"/>
        </w:tabs>
        <w:spacing w:before="0" w:beforeAutospacing="0" w:after="0" w:afterAutospacing="0"/>
        <w:rPr>
          <w:rFonts w:ascii="Helvetica" w:hAnsi="Helvetica" w:cs="Helvetica"/>
          <w:sz w:val="21"/>
          <w:szCs w:val="21"/>
        </w:rPr>
      </w:pPr>
      <w:r w:rsidRPr="00DA4714">
        <w:rPr>
          <w:rFonts w:ascii="Helvetica" w:hAnsi="Helvetica" w:cs="Helvetica"/>
          <w:sz w:val="21"/>
          <w:szCs w:val="21"/>
        </w:rPr>
        <w:tab/>
      </w:r>
      <w:r w:rsidR="008874DF" w:rsidRPr="00DA4714">
        <w:rPr>
          <w:rFonts w:ascii="Helvetica" w:hAnsi="Helvetica" w:cs="Helvetica"/>
          <w:sz w:val="21"/>
          <w:szCs w:val="21"/>
        </w:rPr>
        <w:t>Fax: (416) 921-1225</w:t>
      </w:r>
    </w:p>
    <w:p w:rsidR="00953C78" w:rsidRPr="00DA4714" w:rsidRDefault="00953C78" w:rsidP="00A8476A">
      <w:pPr>
        <w:pStyle w:val="NormalWeb"/>
        <w:spacing w:before="0" w:beforeAutospacing="0" w:after="0" w:afterAutospacing="0"/>
        <w:rPr>
          <w:rFonts w:ascii="Helvetica" w:hAnsi="Helvetica" w:cs="Helvetica"/>
          <w:sz w:val="21"/>
          <w:szCs w:val="21"/>
        </w:rPr>
      </w:pPr>
    </w:p>
    <w:p w:rsidR="00C13D76" w:rsidRPr="00DA4714" w:rsidRDefault="001E29A7" w:rsidP="00774A9A">
      <w:pPr>
        <w:pBdr>
          <w:top w:val="single" w:sz="4" w:space="1" w:color="auto"/>
          <w:left w:val="single" w:sz="4" w:space="4" w:color="auto"/>
          <w:bottom w:val="single" w:sz="4" w:space="1" w:color="auto"/>
          <w:right w:val="single" w:sz="4" w:space="4" w:color="auto"/>
        </w:pBdr>
        <w:rPr>
          <w:rFonts w:ascii="Helvetica" w:hAnsi="Helvetica" w:cs="Helvetica"/>
          <w:sz w:val="21"/>
          <w:szCs w:val="21"/>
        </w:rPr>
      </w:pPr>
      <w:r w:rsidRPr="00DA4714">
        <w:rPr>
          <w:rFonts w:ascii="Helvetica" w:hAnsi="Helvetica" w:cs="Helvetica"/>
          <w:sz w:val="21"/>
          <w:szCs w:val="21"/>
        </w:rPr>
        <w:t xml:space="preserve">The above information is collected for the purposes related to awarding of SLP Graduate Subsidies. </w:t>
      </w:r>
      <w:r w:rsidR="00774A9A" w:rsidRPr="00DA4714">
        <w:rPr>
          <w:rFonts w:ascii="Helvetica" w:hAnsi="Helvetica" w:cs="Helvetica"/>
          <w:sz w:val="21"/>
          <w:szCs w:val="21"/>
        </w:rPr>
        <w:br/>
      </w:r>
      <w:r w:rsidR="00C13D76" w:rsidRPr="00DA4714">
        <w:rPr>
          <w:rFonts w:ascii="Helvetica" w:hAnsi="Helvetica" w:cs="Helvetica"/>
          <w:sz w:val="21"/>
          <w:szCs w:val="21"/>
        </w:rPr>
        <w:t xml:space="preserve">By </w:t>
      </w:r>
      <w:r w:rsidR="00D177EF" w:rsidRPr="00DA4714">
        <w:rPr>
          <w:rFonts w:ascii="Helvetica" w:hAnsi="Helvetica" w:cs="Helvetica"/>
          <w:sz w:val="21"/>
          <w:szCs w:val="21"/>
        </w:rPr>
        <w:t>s</w:t>
      </w:r>
      <w:r w:rsidR="00C13D76" w:rsidRPr="00DA4714">
        <w:rPr>
          <w:rFonts w:ascii="Helvetica" w:hAnsi="Helvetica" w:cs="Helvetica"/>
          <w:sz w:val="21"/>
          <w:szCs w:val="21"/>
        </w:rPr>
        <w:t xml:space="preserve">ubmitting this application for review, </w:t>
      </w:r>
      <w:r w:rsidRPr="00DA4714">
        <w:rPr>
          <w:rFonts w:ascii="Helvetica" w:hAnsi="Helvetica" w:cs="Helvetica"/>
          <w:sz w:val="21"/>
          <w:szCs w:val="21"/>
        </w:rPr>
        <w:t>the applicant</w:t>
      </w:r>
      <w:r w:rsidR="00C13D76" w:rsidRPr="00DA4714">
        <w:rPr>
          <w:rFonts w:ascii="Helvetica" w:hAnsi="Helvetica" w:cs="Helvetica"/>
          <w:sz w:val="21"/>
          <w:szCs w:val="21"/>
        </w:rPr>
        <w:t xml:space="preserve"> agree</w:t>
      </w:r>
      <w:r w:rsidRPr="00DA4714">
        <w:rPr>
          <w:rFonts w:ascii="Helvetica" w:hAnsi="Helvetica" w:cs="Helvetica"/>
          <w:sz w:val="21"/>
          <w:szCs w:val="21"/>
        </w:rPr>
        <w:t>s</w:t>
      </w:r>
      <w:r w:rsidR="00C13D76" w:rsidRPr="00DA4714">
        <w:rPr>
          <w:rFonts w:ascii="Helvetica" w:hAnsi="Helvetica" w:cs="Helvetica"/>
          <w:sz w:val="21"/>
          <w:szCs w:val="21"/>
        </w:rPr>
        <w:t xml:space="preserve"> to the release of name, city of residence, </w:t>
      </w:r>
      <w:r w:rsidR="006174C7" w:rsidRPr="00DA4714">
        <w:rPr>
          <w:rFonts w:ascii="Helvetica" w:hAnsi="Helvetica" w:cs="Helvetica"/>
          <w:sz w:val="21"/>
          <w:szCs w:val="21"/>
        </w:rPr>
        <w:t xml:space="preserve">and university/program for promotional purposes if chosen as a recipient of the </w:t>
      </w:r>
      <w:r w:rsidR="00AA65B0" w:rsidRPr="00DA4714">
        <w:rPr>
          <w:rFonts w:ascii="Helvetica" w:hAnsi="Helvetica" w:cs="Helvetica"/>
          <w:sz w:val="21"/>
          <w:szCs w:val="21"/>
        </w:rPr>
        <w:t>subsidy</w:t>
      </w:r>
      <w:r w:rsidR="002161DE">
        <w:rPr>
          <w:rFonts w:ascii="Helvetica" w:hAnsi="Helvetica" w:cs="Helvetica"/>
          <w:sz w:val="21"/>
          <w:szCs w:val="21"/>
        </w:rPr>
        <w:t>.</w:t>
      </w:r>
    </w:p>
    <w:sectPr w:rsidR="00C13D76" w:rsidRPr="00DA4714" w:rsidSect="000A0051">
      <w:headerReference w:type="first" r:id="rId8"/>
      <w:footnotePr>
        <w:numFmt w:val="chicago"/>
      </w:footnotePr>
      <w:pgSz w:w="12240" w:h="15840" w:code="1"/>
      <w:pgMar w:top="1077" w:right="1152" w:bottom="1296" w:left="1152" w:header="706"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3F" w:rsidRDefault="00E8673F">
      <w:r>
        <w:separator/>
      </w:r>
    </w:p>
  </w:endnote>
  <w:endnote w:type="continuationSeparator" w:id="0">
    <w:p w:rsidR="00E8673F" w:rsidRDefault="00E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3F" w:rsidRDefault="00E8673F">
      <w:r>
        <w:separator/>
      </w:r>
    </w:p>
  </w:footnote>
  <w:footnote w:type="continuationSeparator" w:id="0">
    <w:p w:rsidR="00E8673F" w:rsidRDefault="00E8673F">
      <w:r>
        <w:continuationSeparator/>
      </w:r>
    </w:p>
  </w:footnote>
  <w:footnote w:id="1">
    <w:p w:rsidR="00AD1CD2" w:rsidRPr="00DA4714" w:rsidRDefault="00AD1CD2" w:rsidP="00AD1CD2">
      <w:pPr>
        <w:pStyle w:val="FootnoteText"/>
        <w:tabs>
          <w:tab w:val="left" w:pos="180"/>
        </w:tabs>
        <w:ind w:left="180" w:hanging="180"/>
        <w:rPr>
          <w:rFonts w:ascii="Helvetica" w:hAnsi="Helvetica" w:cs="Helvetica"/>
        </w:rPr>
      </w:pPr>
      <w:r w:rsidRPr="00514C37">
        <w:rPr>
          <w:rStyle w:val="FootnoteReference"/>
          <w:rFonts w:ascii="Helvetica" w:hAnsi="Helvetica" w:cs="Helvetica"/>
          <w:sz w:val="18"/>
        </w:rPr>
        <w:footnoteRef/>
      </w:r>
      <w:r w:rsidRPr="00514C37">
        <w:rPr>
          <w:rFonts w:ascii="Helvetica" w:hAnsi="Helvetica" w:cs="Helvetica"/>
          <w:sz w:val="18"/>
        </w:rPr>
        <w:tab/>
        <w:t xml:space="preserve">Reference: Mahoney, G., Boyce, G., </w:t>
      </w:r>
      <w:proofErr w:type="spellStart"/>
      <w:r w:rsidRPr="00514C37">
        <w:rPr>
          <w:rFonts w:ascii="Helvetica" w:hAnsi="Helvetica" w:cs="Helvetica"/>
          <w:sz w:val="18"/>
        </w:rPr>
        <w:t>Fewell</w:t>
      </w:r>
      <w:proofErr w:type="spellEnd"/>
      <w:r w:rsidRPr="00514C37">
        <w:rPr>
          <w:rFonts w:ascii="Helvetica" w:hAnsi="Helvetica" w:cs="Helvetica"/>
          <w:sz w:val="18"/>
        </w:rPr>
        <w:t xml:space="preserve">, R., Spiker, D. &amp; </w:t>
      </w:r>
      <w:proofErr w:type="spellStart"/>
      <w:smartTag w:uri="urn:schemas-microsoft-com:office:smarttags" w:element="place">
        <w:smartTag w:uri="urn:schemas-microsoft-com:office:smarttags" w:element="City">
          <w:r w:rsidRPr="00514C37">
            <w:rPr>
              <w:rFonts w:ascii="Helvetica" w:hAnsi="Helvetica" w:cs="Helvetica"/>
              <w:sz w:val="18"/>
            </w:rPr>
            <w:t>Wheeden</w:t>
          </w:r>
        </w:smartTag>
        <w:proofErr w:type="spellEnd"/>
        <w:r w:rsidRPr="00514C37">
          <w:rPr>
            <w:rFonts w:ascii="Helvetica" w:hAnsi="Helvetica" w:cs="Helvetica"/>
            <w:sz w:val="18"/>
          </w:rPr>
          <w:t xml:space="preserve">, </w:t>
        </w:r>
        <w:smartTag w:uri="urn:schemas-microsoft-com:office:smarttags" w:element="country-region">
          <w:r w:rsidRPr="00514C37">
            <w:rPr>
              <w:rFonts w:ascii="Helvetica" w:hAnsi="Helvetica" w:cs="Helvetica"/>
              <w:sz w:val="18"/>
            </w:rPr>
            <w:t>C.A.</w:t>
          </w:r>
        </w:smartTag>
      </w:smartTag>
      <w:r w:rsidRPr="00514C37">
        <w:rPr>
          <w:rFonts w:ascii="Helvetica" w:hAnsi="Helvetica" w:cs="Helvetica"/>
          <w:sz w:val="18"/>
        </w:rPr>
        <w:t xml:space="preserve"> (1998). The Relationship of Parent-Child Interaction to the Effectiveness of Early Intervention Services for At-Risk Children and Children with Disabilities. </w:t>
      </w:r>
      <w:r w:rsidRPr="00514C37">
        <w:rPr>
          <w:rFonts w:ascii="Helvetica" w:hAnsi="Helvetica" w:cs="Helvetica"/>
          <w:i/>
          <w:sz w:val="18"/>
        </w:rPr>
        <w:t>Topics in Early Childhood Special Education, 18:1</w:t>
      </w:r>
      <w:r w:rsidRPr="00514C37">
        <w:rPr>
          <w:rFonts w:ascii="Helvetica" w:hAnsi="Helvetica" w:cs="Helvetica"/>
          <w:sz w:val="18"/>
        </w:rPr>
        <w:t>, 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51" w:rsidRDefault="001847A9">
    <w:pPr>
      <w:pStyle w:val="Header"/>
    </w:pPr>
    <w:r>
      <w:rPr>
        <w:b/>
        <w:noProof/>
        <w:sz w:val="28"/>
        <w:szCs w:val="28"/>
        <w:lang w:val="en-CA" w:eastAsia="en-CA"/>
      </w:rPr>
      <w:drawing>
        <wp:inline distT="0" distB="0" distL="0" distR="0">
          <wp:extent cx="6191250" cy="571500"/>
          <wp:effectExtent l="0" t="0" r="0" b="0"/>
          <wp:docPr id="1" name="Picture 1" descr="Top letterhead-colour (for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tterhead-colour (for word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277D"/>
    <w:multiLevelType w:val="hybridMultilevel"/>
    <w:tmpl w:val="69A2D9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5832B9"/>
    <w:multiLevelType w:val="hybridMultilevel"/>
    <w:tmpl w:val="8132FB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71A39"/>
    <w:multiLevelType w:val="hybridMultilevel"/>
    <w:tmpl w:val="16B801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03"/>
    <w:rsid w:val="000041AC"/>
    <w:rsid w:val="0001151E"/>
    <w:rsid w:val="00017B64"/>
    <w:rsid w:val="00032017"/>
    <w:rsid w:val="0004028E"/>
    <w:rsid w:val="00057503"/>
    <w:rsid w:val="000A0051"/>
    <w:rsid w:val="000B385F"/>
    <w:rsid w:val="000C6729"/>
    <w:rsid w:val="00116EE2"/>
    <w:rsid w:val="00124D48"/>
    <w:rsid w:val="001641E3"/>
    <w:rsid w:val="001847A9"/>
    <w:rsid w:val="00190BE0"/>
    <w:rsid w:val="001E0B94"/>
    <w:rsid w:val="001E29A7"/>
    <w:rsid w:val="001F753C"/>
    <w:rsid w:val="002161DE"/>
    <w:rsid w:val="00246EBD"/>
    <w:rsid w:val="002662B3"/>
    <w:rsid w:val="002826F9"/>
    <w:rsid w:val="002E1119"/>
    <w:rsid w:val="002E77B9"/>
    <w:rsid w:val="002F6BC6"/>
    <w:rsid w:val="003063BE"/>
    <w:rsid w:val="00363224"/>
    <w:rsid w:val="00385B9E"/>
    <w:rsid w:val="003E4068"/>
    <w:rsid w:val="0044466B"/>
    <w:rsid w:val="004530AF"/>
    <w:rsid w:val="00465A1C"/>
    <w:rsid w:val="00477F7D"/>
    <w:rsid w:val="004D61D9"/>
    <w:rsid w:val="004F0EC0"/>
    <w:rsid w:val="004F5C9F"/>
    <w:rsid w:val="00514C37"/>
    <w:rsid w:val="00520EDE"/>
    <w:rsid w:val="00573AF3"/>
    <w:rsid w:val="006174C7"/>
    <w:rsid w:val="00680CE1"/>
    <w:rsid w:val="006873A0"/>
    <w:rsid w:val="006905B0"/>
    <w:rsid w:val="00705CD8"/>
    <w:rsid w:val="0072080D"/>
    <w:rsid w:val="007271CC"/>
    <w:rsid w:val="0075525A"/>
    <w:rsid w:val="00774A9A"/>
    <w:rsid w:val="00790B76"/>
    <w:rsid w:val="007A5C3B"/>
    <w:rsid w:val="007B045D"/>
    <w:rsid w:val="007C009D"/>
    <w:rsid w:val="007D0DA6"/>
    <w:rsid w:val="0084396A"/>
    <w:rsid w:val="00885A6F"/>
    <w:rsid w:val="008874DF"/>
    <w:rsid w:val="008B4ECB"/>
    <w:rsid w:val="008C528D"/>
    <w:rsid w:val="008D1EF3"/>
    <w:rsid w:val="00902085"/>
    <w:rsid w:val="0091201F"/>
    <w:rsid w:val="00930221"/>
    <w:rsid w:val="00953C78"/>
    <w:rsid w:val="009F15E3"/>
    <w:rsid w:val="00A22C45"/>
    <w:rsid w:val="00A413D6"/>
    <w:rsid w:val="00A7466D"/>
    <w:rsid w:val="00A8476A"/>
    <w:rsid w:val="00A9058E"/>
    <w:rsid w:val="00AA65B0"/>
    <w:rsid w:val="00AB6251"/>
    <w:rsid w:val="00AB66DA"/>
    <w:rsid w:val="00AB7976"/>
    <w:rsid w:val="00AC37ED"/>
    <w:rsid w:val="00AD1CD2"/>
    <w:rsid w:val="00AD6020"/>
    <w:rsid w:val="00B2224E"/>
    <w:rsid w:val="00B43EF2"/>
    <w:rsid w:val="00B6414E"/>
    <w:rsid w:val="00BA0FB9"/>
    <w:rsid w:val="00C13D76"/>
    <w:rsid w:val="00C60CED"/>
    <w:rsid w:val="00C756CD"/>
    <w:rsid w:val="00C763FA"/>
    <w:rsid w:val="00C820EF"/>
    <w:rsid w:val="00CC13B5"/>
    <w:rsid w:val="00CD3588"/>
    <w:rsid w:val="00D177EF"/>
    <w:rsid w:val="00D6620E"/>
    <w:rsid w:val="00D71A47"/>
    <w:rsid w:val="00DA4714"/>
    <w:rsid w:val="00DB067B"/>
    <w:rsid w:val="00DC2DF9"/>
    <w:rsid w:val="00DD7DB9"/>
    <w:rsid w:val="00E01F54"/>
    <w:rsid w:val="00E658F7"/>
    <w:rsid w:val="00E8673F"/>
    <w:rsid w:val="00F53FC3"/>
    <w:rsid w:val="00FB60EC"/>
    <w:rsid w:val="00FE4091"/>
    <w:rsid w:val="00FF46D1"/>
    <w:rsid w:val="00FF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340A741"/>
  <w15:chartTrackingRefBased/>
  <w15:docId w15:val="{2D4E0CAF-76CE-4D86-9CB5-24A916BB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750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84396A"/>
    <w:rPr>
      <w:rFonts w:ascii="Tahoma" w:hAnsi="Tahoma" w:cs="Tahoma"/>
      <w:sz w:val="16"/>
      <w:szCs w:val="16"/>
    </w:rPr>
  </w:style>
  <w:style w:type="table" w:styleId="TableGrid">
    <w:name w:val="Table Grid"/>
    <w:basedOn w:val="TableNormal"/>
    <w:rsid w:val="00C6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74C7"/>
    <w:rPr>
      <w:color w:val="0000FF"/>
      <w:u w:val="single"/>
    </w:rPr>
  </w:style>
  <w:style w:type="paragraph" w:styleId="Header">
    <w:name w:val="header"/>
    <w:basedOn w:val="Normal"/>
    <w:rsid w:val="00032017"/>
    <w:pPr>
      <w:tabs>
        <w:tab w:val="center" w:pos="4320"/>
        <w:tab w:val="right" w:pos="8640"/>
      </w:tabs>
    </w:pPr>
  </w:style>
  <w:style w:type="paragraph" w:styleId="Footer">
    <w:name w:val="footer"/>
    <w:basedOn w:val="Normal"/>
    <w:rsid w:val="00032017"/>
    <w:pPr>
      <w:tabs>
        <w:tab w:val="center" w:pos="4320"/>
        <w:tab w:val="right" w:pos="8640"/>
      </w:tabs>
    </w:pPr>
  </w:style>
  <w:style w:type="paragraph" w:styleId="FootnoteText">
    <w:name w:val="footnote text"/>
    <w:basedOn w:val="Normal"/>
    <w:semiHidden/>
    <w:rsid w:val="00AD1CD2"/>
    <w:rPr>
      <w:sz w:val="20"/>
      <w:szCs w:val="20"/>
    </w:rPr>
  </w:style>
  <w:style w:type="character" w:styleId="FootnoteReference">
    <w:name w:val="footnote reference"/>
    <w:semiHidden/>
    <w:rsid w:val="00AD1CD2"/>
    <w:rPr>
      <w:vertAlign w:val="superscript"/>
    </w:rPr>
  </w:style>
  <w:style w:type="character" w:styleId="UnresolvedMention">
    <w:name w:val="Unresolved Mention"/>
    <w:basedOn w:val="DefaultParagraphFont"/>
    <w:uiPriority w:val="99"/>
    <w:semiHidden/>
    <w:unhideWhenUsed/>
    <w:rsid w:val="00216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ining@han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Questions for Student Subsidy Applicants</vt:lpstr>
    </vt:vector>
  </TitlesOfParts>
  <Company>The Hanen Centre</Company>
  <LinksUpToDate>false</LinksUpToDate>
  <CharactersWithSpaces>4353</CharactersWithSpaces>
  <SharedDoc>false</SharedDoc>
  <HLinks>
    <vt:vector size="6" baseType="variant">
      <vt:variant>
        <vt:i4>7798852</vt:i4>
      </vt:variant>
      <vt:variant>
        <vt:i4>0</vt:i4>
      </vt:variant>
      <vt:variant>
        <vt:i4>0</vt:i4>
      </vt:variant>
      <vt:variant>
        <vt:i4>5</vt:i4>
      </vt:variant>
      <vt:variant>
        <vt:lpwstr>mailto:grads@hanen.org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Student Subsidy Applicants</dc:title>
  <dc:subject/>
  <dc:creator>Elaine</dc:creator>
  <cp:keywords/>
  <dc:description/>
  <cp:lastModifiedBy>Charlee Rutten</cp:lastModifiedBy>
  <cp:revision>3</cp:revision>
  <cp:lastPrinted>2008-01-10T15:38:00Z</cp:lastPrinted>
  <dcterms:created xsi:type="dcterms:W3CDTF">2017-08-03T14:54:00Z</dcterms:created>
  <dcterms:modified xsi:type="dcterms:W3CDTF">2017-08-09T13:55:00Z</dcterms:modified>
</cp:coreProperties>
</file>